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533F8" w14:textId="4178A5F0" w:rsidR="006A6CE5" w:rsidRDefault="009D6481" w:rsidP="00BA7C87">
      <w:pPr>
        <w:spacing w:after="0" w:line="240" w:lineRule="auto"/>
        <w:jc w:val="center"/>
        <w:rPr>
          <w:rFonts w:eastAsia="Times New Roman" w:cstheme="minorHAnsi"/>
          <w:b/>
          <w:bCs/>
          <w:color w:val="000000"/>
          <w:sz w:val="28"/>
          <w:szCs w:val="28"/>
          <w:bdr w:val="none" w:sz="0" w:space="0" w:color="auto" w:frame="1"/>
          <w:lang w:eastAsia="en-GB"/>
        </w:rPr>
      </w:pPr>
      <w:r>
        <w:rPr>
          <w:rFonts w:eastAsia="Times New Roman" w:cstheme="minorHAnsi"/>
          <w:b/>
          <w:bCs/>
          <w:noProof/>
          <w:color w:val="000000"/>
          <w:sz w:val="28"/>
          <w:szCs w:val="28"/>
          <w:bdr w:val="none" w:sz="0" w:space="0" w:color="auto" w:frame="1"/>
          <w:lang w:eastAsia="en-GB"/>
        </w:rPr>
        <w:drawing>
          <wp:inline distT="0" distB="0" distL="0" distR="0" wp14:anchorId="4C82CE77" wp14:editId="07B13246">
            <wp:extent cx="2082800" cy="676685"/>
            <wp:effectExtent l="0" t="0" r="0" b="9525"/>
            <wp:docPr id="78936833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68335" name="Picture 1" descr="A 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026" cy="699501"/>
                    </a:xfrm>
                    <a:prstGeom prst="rect">
                      <a:avLst/>
                    </a:prstGeom>
                  </pic:spPr>
                </pic:pic>
              </a:graphicData>
            </a:graphic>
          </wp:inline>
        </w:drawing>
      </w:r>
    </w:p>
    <w:p w14:paraId="59ED20CA" w14:textId="77777777" w:rsidR="006A6CE5" w:rsidRPr="006A6CE5" w:rsidRDefault="006A6CE5" w:rsidP="00BA7C87">
      <w:pPr>
        <w:spacing w:after="0" w:line="240" w:lineRule="auto"/>
        <w:rPr>
          <w:rFonts w:eastAsia="Times New Roman" w:cstheme="minorHAnsi"/>
          <w:b/>
          <w:bCs/>
          <w:color w:val="000000"/>
          <w:sz w:val="28"/>
          <w:szCs w:val="28"/>
          <w:bdr w:val="none" w:sz="0" w:space="0" w:color="auto" w:frame="1"/>
          <w:lang w:eastAsia="en-GB"/>
        </w:rPr>
      </w:pPr>
    </w:p>
    <w:p w14:paraId="7DA642C5" w14:textId="40BF655C" w:rsidR="006A6CE5" w:rsidRPr="00557DF7" w:rsidRDefault="00A06F42" w:rsidP="00BA7C87">
      <w:pPr>
        <w:spacing w:after="0" w:line="240" w:lineRule="auto"/>
        <w:jc w:val="center"/>
        <w:rPr>
          <w:rFonts w:ascii="Nexa Light" w:eastAsia="Times New Roman" w:hAnsi="Nexa Light" w:cstheme="minorHAnsi"/>
          <w:b/>
          <w:bCs/>
          <w:color w:val="000000"/>
          <w:sz w:val="28"/>
          <w:szCs w:val="28"/>
          <w:u w:val="single"/>
          <w:bdr w:val="none" w:sz="0" w:space="0" w:color="auto" w:frame="1"/>
          <w:lang w:eastAsia="en-GB"/>
        </w:rPr>
      </w:pPr>
      <w:r w:rsidRPr="00557DF7">
        <w:rPr>
          <w:rFonts w:ascii="Nexa Light" w:eastAsia="Times New Roman" w:hAnsi="Nexa Light" w:cstheme="minorHAnsi"/>
          <w:b/>
          <w:bCs/>
          <w:color w:val="000000"/>
          <w:sz w:val="28"/>
          <w:szCs w:val="28"/>
          <w:u w:val="single"/>
          <w:bdr w:val="none" w:sz="0" w:space="0" w:color="auto" w:frame="1"/>
          <w:lang w:eastAsia="en-GB"/>
        </w:rPr>
        <w:t>Privacy Policy</w:t>
      </w:r>
    </w:p>
    <w:p w14:paraId="66B0A14E" w14:textId="77777777" w:rsidR="00BD54FD" w:rsidRPr="00557DF7" w:rsidRDefault="00BD54FD" w:rsidP="00BA7C87">
      <w:pPr>
        <w:spacing w:after="0" w:line="240" w:lineRule="auto"/>
        <w:rPr>
          <w:rFonts w:ascii="Nexa Light" w:eastAsia="Times New Roman" w:hAnsi="Nexa Light" w:cstheme="minorHAnsi"/>
          <w:color w:val="000000"/>
          <w:bdr w:val="none" w:sz="0" w:space="0" w:color="auto" w:frame="1"/>
          <w:lang w:eastAsia="en-GB"/>
        </w:rPr>
      </w:pPr>
    </w:p>
    <w:p w14:paraId="7CEADF82" w14:textId="77777777" w:rsidR="00530857" w:rsidRPr="00557DF7" w:rsidRDefault="00D47C80" w:rsidP="00BA7C87">
      <w:pPr>
        <w:spacing w:after="0" w:line="240" w:lineRule="auto"/>
        <w:rPr>
          <w:rFonts w:ascii="Nexa Light" w:hAnsi="Nexa Light"/>
          <w:b/>
          <w:bCs/>
        </w:rPr>
      </w:pPr>
      <w:r w:rsidRPr="00557DF7">
        <w:rPr>
          <w:rFonts w:ascii="Nexa Light" w:hAnsi="Nexa Light"/>
          <w:b/>
          <w:bCs/>
        </w:rPr>
        <w:t xml:space="preserve">Purpose of privacy notice </w:t>
      </w:r>
    </w:p>
    <w:p w14:paraId="1F35C2BA" w14:textId="0EAA7EC6" w:rsidR="006B4211" w:rsidRPr="00557DF7" w:rsidRDefault="006B4211" w:rsidP="00BA7C87">
      <w:p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This document contains information regarding why we collect your personal data, how we store it and what we do with it.</w:t>
      </w:r>
    </w:p>
    <w:p w14:paraId="4A33B587" w14:textId="77777777" w:rsidR="007C443B" w:rsidRPr="00557DF7" w:rsidRDefault="007C443B" w:rsidP="00BA7C87">
      <w:pPr>
        <w:spacing w:after="0" w:line="240" w:lineRule="auto"/>
        <w:rPr>
          <w:rFonts w:ascii="Nexa Light" w:eastAsia="Times New Roman" w:hAnsi="Nexa Light" w:cstheme="minorHAnsi"/>
          <w:color w:val="000000"/>
          <w:bdr w:val="none" w:sz="0" w:space="0" w:color="auto" w:frame="1"/>
          <w:lang w:eastAsia="en-GB"/>
        </w:rPr>
      </w:pPr>
    </w:p>
    <w:p w14:paraId="7C7AB978" w14:textId="687CF5D6" w:rsidR="009F40F8" w:rsidRPr="00557DF7" w:rsidRDefault="009F40F8" w:rsidP="00BA7C87">
      <w:p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 xml:space="preserve">This privacy notice </w:t>
      </w:r>
      <w:r w:rsidR="00AA03B2" w:rsidRPr="00557DF7">
        <w:rPr>
          <w:rFonts w:ascii="Nexa Light" w:eastAsia="Times New Roman" w:hAnsi="Nexa Light" w:cstheme="minorHAnsi"/>
          <w:color w:val="000000"/>
          <w:bdr w:val="none" w:sz="0" w:space="0" w:color="auto" w:frame="1"/>
          <w:lang w:eastAsia="en-GB"/>
        </w:rPr>
        <w:t>applies to information collect</w:t>
      </w:r>
      <w:r w:rsidR="00CA2629">
        <w:rPr>
          <w:rFonts w:ascii="Nexa Light" w:eastAsia="Times New Roman" w:hAnsi="Nexa Light" w:cstheme="minorHAnsi"/>
          <w:color w:val="000000"/>
          <w:bdr w:val="none" w:sz="0" w:space="0" w:color="auto" w:frame="1"/>
          <w:lang w:eastAsia="en-GB"/>
        </w:rPr>
        <w:t>ed</w:t>
      </w:r>
      <w:r w:rsidR="00AA03B2" w:rsidRPr="00557DF7">
        <w:rPr>
          <w:rFonts w:ascii="Nexa Light" w:eastAsia="Times New Roman" w:hAnsi="Nexa Light" w:cstheme="minorHAnsi"/>
          <w:color w:val="000000"/>
          <w:bdr w:val="none" w:sz="0" w:space="0" w:color="auto" w:frame="1"/>
          <w:lang w:eastAsia="en-GB"/>
        </w:rPr>
        <w:t xml:space="preserve"> from:</w:t>
      </w:r>
    </w:p>
    <w:p w14:paraId="48D680FB" w14:textId="1981641A" w:rsidR="00AA03B2" w:rsidRPr="00557DF7" w:rsidRDefault="00AA03B2" w:rsidP="00BA7C87">
      <w:pPr>
        <w:pStyle w:val="ListParagraph"/>
        <w:numPr>
          <w:ilvl w:val="0"/>
          <w:numId w:val="9"/>
        </w:num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Clients</w:t>
      </w:r>
    </w:p>
    <w:p w14:paraId="0F6F7434" w14:textId="7A1E8952" w:rsidR="00AA03B2" w:rsidRPr="00557DF7" w:rsidRDefault="00AA03B2" w:rsidP="00BA7C87">
      <w:pPr>
        <w:pStyle w:val="ListParagraph"/>
        <w:numPr>
          <w:ilvl w:val="0"/>
          <w:numId w:val="9"/>
        </w:num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Prospective clients</w:t>
      </w:r>
    </w:p>
    <w:p w14:paraId="59E3A62C" w14:textId="5B4B1E9E" w:rsidR="00AA03B2" w:rsidRPr="00557DF7" w:rsidRDefault="00AA03B2" w:rsidP="00BA7C87">
      <w:pPr>
        <w:pStyle w:val="ListParagraph"/>
        <w:numPr>
          <w:ilvl w:val="0"/>
          <w:numId w:val="9"/>
        </w:num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Former clients</w:t>
      </w:r>
    </w:p>
    <w:p w14:paraId="68F2C9EA" w14:textId="74A8DD3A" w:rsidR="00AA03B2" w:rsidRPr="00557DF7" w:rsidRDefault="00AA03B2" w:rsidP="00BA7C87">
      <w:pPr>
        <w:pStyle w:val="ListParagraph"/>
        <w:numPr>
          <w:ilvl w:val="0"/>
          <w:numId w:val="9"/>
        </w:num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 xml:space="preserve">Visitors to the website </w:t>
      </w:r>
    </w:p>
    <w:p w14:paraId="505C286B" w14:textId="432D9B78" w:rsidR="00AA03B2" w:rsidRPr="00557DF7" w:rsidRDefault="00AA03B2" w:rsidP="00BA7C87">
      <w:pPr>
        <w:pStyle w:val="ListParagraph"/>
        <w:numPr>
          <w:ilvl w:val="0"/>
          <w:numId w:val="9"/>
        </w:num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Sales orders</w:t>
      </w:r>
    </w:p>
    <w:p w14:paraId="664FF994" w14:textId="78D58163" w:rsidR="005325E0" w:rsidRPr="00557DF7" w:rsidRDefault="005325E0" w:rsidP="00BA7C87">
      <w:pPr>
        <w:spacing w:after="0" w:line="240" w:lineRule="auto"/>
        <w:rPr>
          <w:rFonts w:ascii="Nexa Light" w:eastAsia="Times New Roman" w:hAnsi="Nexa Light" w:cstheme="minorHAnsi"/>
          <w:color w:val="000000"/>
          <w:bdr w:val="none" w:sz="0" w:space="0" w:color="auto" w:frame="1"/>
          <w:lang w:eastAsia="en-GB"/>
        </w:rPr>
      </w:pPr>
    </w:p>
    <w:p w14:paraId="720CA8FD" w14:textId="3E7D12B4" w:rsidR="006B4211" w:rsidRPr="00557DF7" w:rsidRDefault="006B4211" w:rsidP="00BA7C87">
      <w:p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 xml:space="preserve">When you supply your personal details to </w:t>
      </w:r>
      <w:r w:rsidR="00C537B6">
        <w:rPr>
          <w:rFonts w:ascii="Nexa Light" w:eastAsia="Times New Roman" w:hAnsi="Nexa Light" w:cstheme="minorHAnsi"/>
          <w:color w:val="000000"/>
          <w:bdr w:val="none" w:sz="0" w:space="0" w:color="auto" w:frame="1"/>
          <w:lang w:eastAsia="en-GB"/>
        </w:rPr>
        <w:t xml:space="preserve">Thrive </w:t>
      </w:r>
      <w:r w:rsidRPr="00557DF7">
        <w:rPr>
          <w:rFonts w:ascii="Nexa Light" w:eastAsia="Times New Roman" w:hAnsi="Nexa Light" w:cstheme="minorHAnsi"/>
          <w:color w:val="000000"/>
          <w:bdr w:val="none" w:sz="0" w:space="0" w:color="auto" w:frame="1"/>
          <w:lang w:eastAsia="en-GB"/>
        </w:rPr>
        <w:t xml:space="preserve">Acupuncture Clinic, they are stored and processed for four reasons </w:t>
      </w:r>
      <w:r w:rsidR="002F3DD6" w:rsidRPr="00557DF7">
        <w:rPr>
          <w:rFonts w:ascii="Nexa Light" w:eastAsia="Times New Roman" w:hAnsi="Nexa Light" w:cstheme="minorHAnsi"/>
          <w:color w:val="000000"/>
          <w:bdr w:val="none" w:sz="0" w:space="0" w:color="auto" w:frame="1"/>
          <w:lang w:eastAsia="en-GB"/>
        </w:rPr>
        <w:t>(in line with the Data Protection Act 2018, which includes the General Data Protection Regulation (GDPR)).</w:t>
      </w:r>
    </w:p>
    <w:p w14:paraId="4B3C03EC" w14:textId="77777777" w:rsidR="00561C6B" w:rsidRPr="00557DF7" w:rsidRDefault="00561C6B" w:rsidP="00BA7C87">
      <w:pPr>
        <w:spacing w:after="0" w:line="240" w:lineRule="auto"/>
        <w:rPr>
          <w:rFonts w:ascii="Nexa Light" w:eastAsia="Times New Roman" w:hAnsi="Nexa Light" w:cstheme="minorHAnsi"/>
          <w:color w:val="000000"/>
          <w:bdr w:val="none" w:sz="0" w:space="0" w:color="auto" w:frame="1"/>
          <w:lang w:eastAsia="en-GB"/>
        </w:rPr>
      </w:pPr>
    </w:p>
    <w:p w14:paraId="42AFFD5B" w14:textId="52C38D85" w:rsidR="00561C6B" w:rsidRPr="00557DF7" w:rsidRDefault="00561C6B" w:rsidP="00BA7C87">
      <w:pPr>
        <w:spacing w:after="0" w:line="240" w:lineRule="auto"/>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The person responsible for data</w:t>
      </w:r>
      <w:r w:rsidR="00A66E8B" w:rsidRPr="00557DF7">
        <w:rPr>
          <w:rFonts w:ascii="Nexa Light" w:eastAsia="Times New Roman" w:hAnsi="Nexa Light" w:cstheme="minorHAnsi"/>
          <w:color w:val="000000"/>
          <w:bdr w:val="none" w:sz="0" w:space="0" w:color="auto" w:frame="1"/>
          <w:lang w:eastAsia="en-GB"/>
        </w:rPr>
        <w:t xml:space="preserve">, the data controller, </w:t>
      </w:r>
      <w:r w:rsidRPr="00557DF7">
        <w:rPr>
          <w:rFonts w:ascii="Nexa Light" w:eastAsia="Times New Roman" w:hAnsi="Nexa Light" w:cstheme="minorHAnsi"/>
          <w:color w:val="000000"/>
          <w:bdr w:val="none" w:sz="0" w:space="0" w:color="auto" w:frame="1"/>
          <w:lang w:eastAsia="en-GB"/>
        </w:rPr>
        <w:t xml:space="preserve">within </w:t>
      </w:r>
      <w:r w:rsidR="003A13CB">
        <w:rPr>
          <w:rFonts w:ascii="Nexa Light" w:eastAsia="Times New Roman" w:hAnsi="Nexa Light" w:cstheme="minorHAnsi"/>
          <w:color w:val="000000"/>
          <w:bdr w:val="none" w:sz="0" w:space="0" w:color="auto" w:frame="1"/>
          <w:lang w:eastAsia="en-GB"/>
        </w:rPr>
        <w:t xml:space="preserve">Thrive </w:t>
      </w:r>
      <w:r w:rsidRPr="00557DF7">
        <w:rPr>
          <w:rFonts w:ascii="Nexa Light" w:eastAsia="Times New Roman" w:hAnsi="Nexa Light" w:cstheme="minorHAnsi"/>
          <w:color w:val="000000"/>
          <w:bdr w:val="none" w:sz="0" w:space="0" w:color="auto" w:frame="1"/>
          <w:lang w:eastAsia="en-GB"/>
        </w:rPr>
        <w:t>Acupuncture Clinic is Rebecca Klouda</w:t>
      </w:r>
      <w:r w:rsidR="00A66E8B" w:rsidRPr="00557DF7">
        <w:rPr>
          <w:rFonts w:ascii="Nexa Light" w:eastAsia="Times New Roman" w:hAnsi="Nexa Light" w:cstheme="minorHAnsi"/>
          <w:color w:val="000000"/>
          <w:bdr w:val="none" w:sz="0" w:space="0" w:color="auto" w:frame="1"/>
          <w:lang w:eastAsia="en-GB"/>
        </w:rPr>
        <w:t>.</w:t>
      </w:r>
    </w:p>
    <w:p w14:paraId="12FD960C" w14:textId="77777777" w:rsidR="00691BE9" w:rsidRPr="00557DF7" w:rsidRDefault="00691BE9"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7BE198AD" w14:textId="07423BD2" w:rsidR="007679CE" w:rsidRPr="00557DF7" w:rsidRDefault="007679CE" w:rsidP="00BA7C87">
      <w:pPr>
        <w:spacing w:after="0" w:line="240" w:lineRule="auto"/>
        <w:textAlignment w:val="baseline"/>
        <w:rPr>
          <w:rFonts w:ascii="Nexa Light" w:eastAsia="Times New Roman" w:hAnsi="Nexa Light" w:cstheme="minorHAnsi"/>
          <w:b/>
          <w:bCs/>
          <w:color w:val="000000"/>
          <w:lang w:eastAsia="en-GB"/>
        </w:rPr>
      </w:pPr>
      <w:r w:rsidRPr="00557DF7">
        <w:rPr>
          <w:rFonts w:ascii="Nexa Light" w:eastAsia="Times New Roman" w:hAnsi="Nexa Light" w:cstheme="minorHAnsi"/>
          <w:b/>
          <w:bCs/>
          <w:color w:val="000000"/>
          <w:bdr w:val="none" w:sz="0" w:space="0" w:color="auto" w:frame="1"/>
          <w:lang w:eastAsia="en-GB"/>
        </w:rPr>
        <w:t>What is personal data?</w:t>
      </w:r>
    </w:p>
    <w:p w14:paraId="18AB2008" w14:textId="65423795"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Personal data relates to a living individual who can be identified from that data. Identification can be by the information alone or in conjunction with any other information in the data controller’s possession or likely to come into such possession. Examples of personal data I may hold about you include</w:t>
      </w:r>
      <w:r w:rsidR="00BA7C87" w:rsidRPr="00557DF7">
        <w:rPr>
          <w:rFonts w:ascii="Nexa Light" w:eastAsia="Times New Roman" w:hAnsi="Nexa Light" w:cstheme="minorHAnsi"/>
          <w:color w:val="000000"/>
          <w:lang w:eastAsia="en-GB"/>
        </w:rPr>
        <w:t xml:space="preserve"> </w:t>
      </w:r>
      <w:r w:rsidRPr="00557DF7">
        <w:rPr>
          <w:rFonts w:ascii="Nexa Light" w:eastAsia="Times New Roman" w:hAnsi="Nexa Light" w:cstheme="minorHAnsi"/>
          <w:color w:val="000000"/>
          <w:lang w:eastAsia="en-GB"/>
        </w:rPr>
        <w:t>your contact and appointment details.</w:t>
      </w:r>
      <w:r w:rsidRPr="00557DF7">
        <w:rPr>
          <w:rFonts w:ascii="Nexa Light" w:eastAsia="Times New Roman" w:hAnsi="Nexa Light" w:cstheme="minorHAnsi"/>
          <w:color w:val="000000"/>
          <w:lang w:eastAsia="en-GB"/>
        </w:rPr>
        <w:br/>
      </w:r>
      <w:r w:rsidRPr="00557DF7">
        <w:rPr>
          <w:rFonts w:ascii="Calibri" w:eastAsia="Times New Roman" w:hAnsi="Calibri" w:cs="Calibri"/>
          <w:color w:val="000000"/>
          <w:lang w:eastAsia="en-GB"/>
        </w:rPr>
        <w:t> </w:t>
      </w:r>
      <w:r w:rsidRPr="00557DF7">
        <w:rPr>
          <w:rFonts w:ascii="Nexa Light" w:eastAsia="Times New Roman" w:hAnsi="Nexa Light" w:cstheme="minorHAnsi"/>
          <w:color w:val="000000"/>
          <w:lang w:eastAsia="en-GB"/>
        </w:rPr>
        <w:br/>
        <w:t>Special category data is a sub-category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w:t>
      </w:r>
      <w:r w:rsidRPr="00557DF7">
        <w:rPr>
          <w:rFonts w:ascii="Nexa Light" w:eastAsia="Times New Roman" w:hAnsi="Nexa Light" w:cs="Nexa Light"/>
          <w:color w:val="000000"/>
          <w:lang w:eastAsia="en-GB"/>
        </w:rPr>
        <w:t>’</w:t>
      </w:r>
      <w:r w:rsidRPr="00557DF7">
        <w:rPr>
          <w:rFonts w:ascii="Nexa Light" w:eastAsia="Times New Roman" w:hAnsi="Nexa Light" w:cstheme="minorHAnsi"/>
          <w:color w:val="000000"/>
          <w:lang w:eastAsia="en-GB"/>
        </w:rPr>
        <w:t>s sex life or sexual orientation. Examples of special category data I may hold about you include your patient notes.</w:t>
      </w:r>
    </w:p>
    <w:p w14:paraId="40BDF6A9" w14:textId="77777777" w:rsidR="00A01C69" w:rsidRPr="00557DF7" w:rsidRDefault="00A01C69"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77F89E0E" w14:textId="242BD603" w:rsidR="007679CE" w:rsidRPr="00557DF7" w:rsidRDefault="007679CE" w:rsidP="00BA7C87">
      <w:pPr>
        <w:spacing w:after="0" w:line="240" w:lineRule="auto"/>
        <w:textAlignment w:val="baseline"/>
        <w:rPr>
          <w:rFonts w:ascii="Nexa Light" w:eastAsia="Times New Roman" w:hAnsi="Nexa Light" w:cstheme="minorHAnsi"/>
          <w:b/>
          <w:bCs/>
          <w:color w:val="000000"/>
          <w:lang w:eastAsia="en-GB"/>
        </w:rPr>
      </w:pPr>
      <w:r w:rsidRPr="00557DF7">
        <w:rPr>
          <w:rFonts w:ascii="Nexa Light" w:eastAsia="Times New Roman" w:hAnsi="Nexa Light" w:cstheme="minorHAnsi"/>
          <w:b/>
          <w:bCs/>
          <w:color w:val="000000"/>
          <w:bdr w:val="none" w:sz="0" w:space="0" w:color="auto" w:frame="1"/>
          <w:lang w:eastAsia="en-GB"/>
        </w:rPr>
        <w:t>How do I process your personal data?</w:t>
      </w:r>
    </w:p>
    <w:p w14:paraId="17D48669" w14:textId="1F73FDFC"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comply with my obligation under the </w:t>
      </w:r>
      <w:r w:rsidR="00A01C69" w:rsidRPr="00557DF7">
        <w:rPr>
          <w:rFonts w:ascii="Nexa Light" w:eastAsia="Times New Roman" w:hAnsi="Nexa Light" w:cstheme="minorHAnsi"/>
          <w:color w:val="000000"/>
          <w:lang w:eastAsia="en-GB"/>
        </w:rPr>
        <w:t>Data Protection Act</w:t>
      </w:r>
      <w:r w:rsidRPr="00557DF7">
        <w:rPr>
          <w:rFonts w:ascii="Nexa Light" w:eastAsia="Times New Roman" w:hAnsi="Nexa Light" w:cstheme="minorHAnsi"/>
          <w:color w:val="000000"/>
          <w:lang w:eastAsia="en-GB"/>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I use your personal data for the purposes set out below.</w:t>
      </w:r>
    </w:p>
    <w:p w14:paraId="149F0D0C" w14:textId="77777777" w:rsidR="00A01C69" w:rsidRPr="00557DF7" w:rsidRDefault="00A01C69" w:rsidP="00BA7C87">
      <w:pPr>
        <w:spacing w:after="0" w:line="240" w:lineRule="auto"/>
        <w:textAlignment w:val="baseline"/>
        <w:rPr>
          <w:rFonts w:ascii="Nexa Light" w:eastAsia="Times New Roman" w:hAnsi="Nexa Light" w:cstheme="minorHAnsi"/>
          <w:color w:val="000000"/>
          <w:lang w:eastAsia="en-GB"/>
        </w:rPr>
      </w:pPr>
    </w:p>
    <w:p w14:paraId="4F351F6B" w14:textId="15B50E6E"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bdr w:val="none" w:sz="0" w:space="0" w:color="auto" w:frame="1"/>
          <w:lang w:eastAsia="en-GB"/>
        </w:rPr>
        <w:t>Sections 1 – 1</w:t>
      </w:r>
      <w:r w:rsidR="009A0684" w:rsidRPr="00557DF7">
        <w:rPr>
          <w:rFonts w:ascii="Nexa Light" w:eastAsia="Times New Roman" w:hAnsi="Nexa Light" w:cstheme="minorHAnsi"/>
          <w:color w:val="000000"/>
          <w:bdr w:val="none" w:sz="0" w:space="0" w:color="auto" w:frame="1"/>
          <w:lang w:eastAsia="en-GB"/>
        </w:rPr>
        <w:t>4</w:t>
      </w:r>
      <w:r w:rsidRPr="00557DF7">
        <w:rPr>
          <w:rFonts w:ascii="Nexa Light" w:eastAsia="Times New Roman" w:hAnsi="Nexa Light" w:cstheme="minorHAnsi"/>
          <w:color w:val="000000"/>
          <w:bdr w:val="none" w:sz="0" w:space="0" w:color="auto" w:frame="1"/>
          <w:lang w:eastAsia="en-GB"/>
        </w:rPr>
        <w:t xml:space="preserve"> apply to the clients, prospective clients, former </w:t>
      </w:r>
      <w:r w:rsidR="00544245" w:rsidRPr="00557DF7">
        <w:rPr>
          <w:rFonts w:ascii="Nexa Light" w:eastAsia="Times New Roman" w:hAnsi="Nexa Light" w:cstheme="minorHAnsi"/>
          <w:color w:val="000000"/>
          <w:bdr w:val="none" w:sz="0" w:space="0" w:color="auto" w:frame="1"/>
          <w:lang w:eastAsia="en-GB"/>
        </w:rPr>
        <w:t>clients,</w:t>
      </w:r>
      <w:r w:rsidRPr="00557DF7">
        <w:rPr>
          <w:rFonts w:ascii="Nexa Light" w:eastAsia="Times New Roman" w:hAnsi="Nexa Light" w:cstheme="minorHAnsi"/>
          <w:color w:val="000000"/>
          <w:bdr w:val="none" w:sz="0" w:space="0" w:color="auto" w:frame="1"/>
          <w:lang w:eastAsia="en-GB"/>
        </w:rPr>
        <w:t xml:space="preserve"> and visitors to the clinic.</w:t>
      </w:r>
    </w:p>
    <w:p w14:paraId="7C08C446" w14:textId="77777777" w:rsidR="00544245" w:rsidRPr="00557DF7" w:rsidRDefault="00544245" w:rsidP="00BA7C87">
      <w:pPr>
        <w:spacing w:after="0" w:line="240" w:lineRule="auto"/>
        <w:textAlignment w:val="baseline"/>
        <w:rPr>
          <w:rFonts w:ascii="Nexa Light" w:eastAsia="Times New Roman" w:hAnsi="Nexa Light" w:cstheme="minorHAnsi"/>
          <w:color w:val="000000"/>
          <w:lang w:eastAsia="en-GB"/>
        </w:rPr>
      </w:pPr>
    </w:p>
    <w:p w14:paraId="0264139B" w14:textId="77777777" w:rsidR="00FB24CE"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use your name, address, telephone number and email address to make and rearrange appointments. I am unable to send or receive encrypted emails so you should be aware that any emails I send or receive may not be protected in </w:t>
      </w:r>
      <w:r w:rsidRPr="00557DF7">
        <w:rPr>
          <w:rFonts w:ascii="Nexa Light" w:eastAsia="Times New Roman" w:hAnsi="Nexa Light" w:cstheme="minorHAnsi"/>
          <w:color w:val="000000"/>
          <w:lang w:eastAsia="en-GB"/>
        </w:rPr>
        <w:lastRenderedPageBreak/>
        <w:t>transit. I will also monitor any emails sent to me, including file attachments, for viruses or malicious software. Please be aware that you have a responsibility to ensure that any email you send me is within the bounds of the law.</w:t>
      </w:r>
    </w:p>
    <w:p w14:paraId="08778B4A" w14:textId="77777777" w:rsidR="00FB24CE"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keep a permanent attendance register which records all appointments for clients attending the clinic to keep a record of when you were treated for tax purposes and to secure potential evidence in the event of a criminal prosecution, civil litigation, insurance claim or complaint</w:t>
      </w:r>
      <w:r w:rsidR="00927007" w:rsidRPr="00557DF7">
        <w:rPr>
          <w:rFonts w:ascii="Nexa Light" w:eastAsia="Times New Roman" w:hAnsi="Nexa Light" w:cstheme="minorHAnsi"/>
          <w:color w:val="000000"/>
          <w:lang w:eastAsia="en-GB"/>
        </w:rPr>
        <w:t>.</w:t>
      </w:r>
    </w:p>
    <w:p w14:paraId="4AC29D7B" w14:textId="77777777" w:rsidR="00FB24CE"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may use your date of birth to help identify clients with the same name to avoid mistakes being made as to safe and appropriate treatment, for identification purposes if referring a client to another health practitioner, and for identification purposes if writing to a registered medical practitioner so that they correctly identify the client.</w:t>
      </w:r>
    </w:p>
    <w:p w14:paraId="136144B2" w14:textId="77777777" w:rsidR="00FB24CE"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use your presenting complaint and symptoms reported by you for the purposes of making a full traditional diagnosis, formulating treatment strategy and treatment planning.</w:t>
      </w:r>
    </w:p>
    <w:p w14:paraId="4A6B18CE" w14:textId="77777777" w:rsidR="00FB24CE"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use any relevant medical and family history you have told me for making a full traditional diagnosis, formulating treatment strategy and treatment planning.</w:t>
      </w:r>
    </w:p>
    <w:p w14:paraId="3074BE6C" w14:textId="77777777" w:rsidR="00F20A55" w:rsidRPr="00557DF7" w:rsidRDefault="007679CE" w:rsidP="00FB24CE">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use your GP’s name and address </w:t>
      </w:r>
      <w:r w:rsidR="00E06089" w:rsidRPr="00557DF7">
        <w:rPr>
          <w:rFonts w:ascii="Nexa Light" w:eastAsia="Times New Roman" w:hAnsi="Nexa Light" w:cstheme="minorHAnsi"/>
          <w:color w:val="000000"/>
          <w:lang w:eastAsia="en-GB"/>
        </w:rPr>
        <w:t>if</w:t>
      </w:r>
      <w:r w:rsidRPr="00557DF7">
        <w:rPr>
          <w:rFonts w:ascii="Nexa Light" w:eastAsia="Times New Roman" w:hAnsi="Nexa Light" w:cstheme="minorHAnsi"/>
          <w:color w:val="000000"/>
          <w:lang w:eastAsia="en-GB"/>
        </w:rPr>
        <w:t xml:space="preserve"> I need to contact your GP including in an emergency.</w:t>
      </w:r>
    </w:p>
    <w:p w14:paraId="5EF0C759" w14:textId="604ECEB4" w:rsidR="00F20A55"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use any clinical findings about your health and wellbeing for making a full traditional </w:t>
      </w:r>
      <w:r w:rsidR="00F20A55" w:rsidRPr="00557DF7">
        <w:rPr>
          <w:rFonts w:ascii="Nexa Light" w:eastAsia="Times New Roman" w:hAnsi="Nexa Light" w:cstheme="minorHAnsi"/>
          <w:color w:val="000000"/>
          <w:lang w:eastAsia="en-GB"/>
        </w:rPr>
        <w:t>diagnosis and</w:t>
      </w:r>
      <w:r w:rsidRPr="00557DF7">
        <w:rPr>
          <w:rFonts w:ascii="Nexa Light" w:eastAsia="Times New Roman" w:hAnsi="Nexa Light" w:cstheme="minorHAnsi"/>
          <w:color w:val="000000"/>
          <w:lang w:eastAsia="en-GB"/>
        </w:rPr>
        <w:t xml:space="preserve"> formulating treatment strategy and treatment planning.</w:t>
      </w:r>
    </w:p>
    <w:p w14:paraId="61B0399F" w14:textId="338CE79A" w:rsidR="00F20A55"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keep a record of and refer to that record of any treatment given and details of progress of your case, including reviews of treatment planning to enable me to review the full traditional diagnosis, treatment strategy and </w:t>
      </w:r>
      <w:r w:rsidR="00412984" w:rsidRPr="00557DF7">
        <w:rPr>
          <w:rFonts w:ascii="Nexa Light" w:eastAsia="Times New Roman" w:hAnsi="Nexa Light" w:cstheme="minorHAnsi"/>
          <w:color w:val="000000"/>
          <w:lang w:eastAsia="en-GB"/>
        </w:rPr>
        <w:t>planning,</w:t>
      </w:r>
      <w:r w:rsidRPr="00557DF7">
        <w:rPr>
          <w:rFonts w:ascii="Nexa Light" w:eastAsia="Times New Roman" w:hAnsi="Nexa Light" w:cstheme="minorHAnsi"/>
          <w:color w:val="000000"/>
          <w:lang w:eastAsia="en-GB"/>
        </w:rPr>
        <w:t xml:space="preserve"> and to secure evidence in the event of criminal proceedings, civil litigation, an insurance claim or complaint.</w:t>
      </w:r>
      <w:r w:rsidRPr="00557DF7">
        <w:rPr>
          <w:rFonts w:ascii="Calibri" w:eastAsia="Times New Roman" w:hAnsi="Calibri" w:cs="Calibri"/>
          <w:color w:val="000000"/>
          <w:lang w:eastAsia="en-GB"/>
        </w:rPr>
        <w:t> </w:t>
      </w:r>
    </w:p>
    <w:p w14:paraId="378C1379" w14:textId="3D57D573" w:rsidR="00F20A55"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record and use any information and advice that I have given, especially when referring patients to any other health professional, to help you to receive the most appropriate treatment and to secure evidence in the event of criminal proceedings, civil litigation, an insurance </w:t>
      </w:r>
      <w:r w:rsidR="00F20A55" w:rsidRPr="00557DF7">
        <w:rPr>
          <w:rFonts w:ascii="Nexa Light" w:eastAsia="Times New Roman" w:hAnsi="Nexa Light" w:cstheme="minorHAnsi"/>
          <w:color w:val="000000"/>
          <w:lang w:eastAsia="en-GB"/>
        </w:rPr>
        <w:t>claim,</w:t>
      </w:r>
      <w:r w:rsidRPr="00557DF7">
        <w:rPr>
          <w:rFonts w:ascii="Nexa Light" w:eastAsia="Times New Roman" w:hAnsi="Nexa Light" w:cstheme="minorHAnsi"/>
          <w:color w:val="000000"/>
          <w:lang w:eastAsia="en-GB"/>
        </w:rPr>
        <w:t xml:space="preserve"> or complaint.</w:t>
      </w:r>
      <w:r w:rsidRPr="00557DF7">
        <w:rPr>
          <w:rFonts w:ascii="Calibri" w:eastAsia="Times New Roman" w:hAnsi="Calibri" w:cs="Calibri"/>
          <w:color w:val="000000"/>
          <w:lang w:eastAsia="en-GB"/>
        </w:rPr>
        <w:t> </w:t>
      </w:r>
    </w:p>
    <w:p w14:paraId="13A06D4E" w14:textId="49ADACAD" w:rsidR="00F20A55"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record any decisions made in conjunction with you to help you to receive the most appropriate treatment and to secure evidence in the event of criminal proceedings, civil litigation, an insurance </w:t>
      </w:r>
      <w:r w:rsidR="00B602A4" w:rsidRPr="00557DF7">
        <w:rPr>
          <w:rFonts w:ascii="Nexa Light" w:eastAsia="Times New Roman" w:hAnsi="Nexa Light" w:cstheme="minorHAnsi"/>
          <w:color w:val="000000"/>
          <w:lang w:eastAsia="en-GB"/>
        </w:rPr>
        <w:t>claim,</w:t>
      </w:r>
      <w:r w:rsidRPr="00557DF7">
        <w:rPr>
          <w:rFonts w:ascii="Nexa Light" w:eastAsia="Times New Roman" w:hAnsi="Nexa Light" w:cstheme="minorHAnsi"/>
          <w:color w:val="000000"/>
          <w:lang w:eastAsia="en-GB"/>
        </w:rPr>
        <w:t xml:space="preserve"> or complaint.</w:t>
      </w:r>
      <w:r w:rsidRPr="00557DF7">
        <w:rPr>
          <w:rFonts w:ascii="Calibri" w:eastAsia="Times New Roman" w:hAnsi="Calibri" w:cs="Calibri"/>
          <w:color w:val="000000"/>
          <w:lang w:eastAsia="en-GB"/>
        </w:rPr>
        <w:t> </w:t>
      </w:r>
    </w:p>
    <w:p w14:paraId="3B520E69" w14:textId="1899B64F" w:rsidR="00412984"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 keep accident records for any patients, visitors or staff who are involved in accidents at the clinic in accordance with UK Health and Safety legislation including the Reporting of Injuries, Diseases and Dangerous Occurrences Regulations (RIDDOR) to comply with the law and </w:t>
      </w:r>
      <w:r w:rsidRPr="00557DF7">
        <w:rPr>
          <w:rFonts w:ascii="Calibri" w:eastAsia="Times New Roman" w:hAnsi="Calibri" w:cs="Calibri"/>
          <w:color w:val="000000"/>
          <w:lang w:eastAsia="en-GB"/>
        </w:rPr>
        <w:t> </w:t>
      </w:r>
      <w:r w:rsidRPr="00557DF7">
        <w:rPr>
          <w:rFonts w:ascii="Nexa Light" w:eastAsia="Times New Roman" w:hAnsi="Nexa Light" w:cstheme="minorHAnsi"/>
          <w:color w:val="000000"/>
          <w:lang w:eastAsia="en-GB"/>
        </w:rPr>
        <w:t xml:space="preserve">to secure evidence in the event of criminal proceedings, civil litigation, an insurance </w:t>
      </w:r>
      <w:r w:rsidR="00974F95" w:rsidRPr="00557DF7">
        <w:rPr>
          <w:rFonts w:ascii="Nexa Light" w:eastAsia="Times New Roman" w:hAnsi="Nexa Light" w:cstheme="minorHAnsi"/>
          <w:color w:val="000000"/>
          <w:lang w:eastAsia="en-GB"/>
        </w:rPr>
        <w:t>claim,</w:t>
      </w:r>
      <w:r w:rsidRPr="00557DF7">
        <w:rPr>
          <w:rFonts w:ascii="Nexa Light" w:eastAsia="Times New Roman" w:hAnsi="Nexa Light" w:cstheme="minorHAnsi"/>
          <w:color w:val="000000"/>
          <w:lang w:eastAsia="en-GB"/>
        </w:rPr>
        <w:t xml:space="preserve"> or complaint.</w:t>
      </w:r>
    </w:p>
    <w:p w14:paraId="3025A4DF" w14:textId="77777777" w:rsidR="00974F95"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In the event of an adverse incident occurring to any of the clients I report the matter to my insurance company to enable the insurance company to deal with any potential claim</w:t>
      </w:r>
      <w:r w:rsidR="00974F95" w:rsidRPr="00557DF7">
        <w:rPr>
          <w:rFonts w:ascii="Nexa Light" w:eastAsia="Times New Roman" w:hAnsi="Nexa Light" w:cstheme="minorHAnsi"/>
          <w:color w:val="000000"/>
          <w:lang w:eastAsia="en-GB"/>
        </w:rPr>
        <w:t>s.</w:t>
      </w:r>
    </w:p>
    <w:p w14:paraId="684994D0" w14:textId="77777777" w:rsidR="009A0684"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Where relevant I maintain records of the clients consent to treatment, or the consent of their next-of-kin</w:t>
      </w:r>
      <w:r w:rsidR="009A0684" w:rsidRPr="00557DF7">
        <w:rPr>
          <w:rFonts w:ascii="Nexa Light" w:eastAsia="Times New Roman" w:hAnsi="Nexa Light" w:cstheme="minorHAnsi"/>
          <w:color w:val="000000"/>
          <w:lang w:eastAsia="en-GB"/>
        </w:rPr>
        <w:t>,</w:t>
      </w:r>
      <w:r w:rsidRPr="00557DF7">
        <w:rPr>
          <w:rFonts w:ascii="Nexa Light" w:eastAsia="Times New Roman" w:hAnsi="Nexa Light" w:cstheme="minorHAnsi"/>
          <w:color w:val="000000"/>
          <w:lang w:eastAsia="en-GB"/>
        </w:rPr>
        <w:t xml:space="preserve"> in order to prove that the client (and/or parent/guardian/next of kin) has given informed consent to treatment to secure evidence in the event of a civil claim, criminal prosecution, insurance claim or complaint.</w:t>
      </w:r>
    </w:p>
    <w:p w14:paraId="44032B54" w14:textId="7CE21722" w:rsidR="007679CE" w:rsidRPr="00557DF7" w:rsidRDefault="007679CE" w:rsidP="00F20A5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store all paper records in a secure, locked filing cabine</w:t>
      </w:r>
      <w:r w:rsidR="00B61C3B">
        <w:rPr>
          <w:rFonts w:ascii="Nexa Light" w:eastAsia="Times New Roman" w:hAnsi="Nexa Light" w:cstheme="minorHAnsi"/>
          <w:color w:val="000000"/>
          <w:lang w:eastAsia="en-GB"/>
        </w:rPr>
        <w:t>t.  Electronic records are stored with my service provider Cliniko who are compliant with all data security and privacy laws within the UK.</w:t>
      </w:r>
    </w:p>
    <w:p w14:paraId="26313FF1" w14:textId="77777777" w:rsidR="009A0684" w:rsidRPr="00557DF7" w:rsidRDefault="009A0684"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48A21F17" w14:textId="69DEDF81"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bdr w:val="none" w:sz="0" w:space="0" w:color="auto" w:frame="1"/>
          <w:lang w:eastAsia="en-GB"/>
        </w:rPr>
        <w:t>Section 15 applies to those who complain about the services</w:t>
      </w:r>
    </w:p>
    <w:p w14:paraId="0E8F8C93" w14:textId="461C9284" w:rsidR="007679CE" w:rsidRPr="00557DF7" w:rsidRDefault="007679CE" w:rsidP="009A0684">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lastRenderedPageBreak/>
        <w:t xml:space="preserve">When I receive a complaint from a </w:t>
      </w:r>
      <w:r w:rsidR="005D57F2" w:rsidRPr="00557DF7">
        <w:rPr>
          <w:rFonts w:ascii="Nexa Light" w:eastAsia="Times New Roman" w:hAnsi="Nexa Light" w:cstheme="minorHAnsi"/>
          <w:color w:val="000000"/>
          <w:lang w:eastAsia="en-GB"/>
        </w:rPr>
        <w:t>person,</w:t>
      </w:r>
      <w:r w:rsidRPr="00557DF7">
        <w:rPr>
          <w:rFonts w:ascii="Nexa Light" w:eastAsia="Times New Roman" w:hAnsi="Nexa Light" w:cstheme="minorHAnsi"/>
          <w:color w:val="000000"/>
          <w:lang w:eastAsia="en-GB"/>
        </w:rPr>
        <w:t xml:space="preserve"> I make up a file containing the details of the complaint. This normally contains the identity of the complainant and any other individuals involved in the complaint.</w:t>
      </w:r>
      <w:r w:rsidR="005D57F2" w:rsidRPr="00557DF7">
        <w:rPr>
          <w:rFonts w:ascii="Nexa Light" w:eastAsia="Times New Roman" w:hAnsi="Nexa Light" w:cstheme="minorHAnsi"/>
          <w:color w:val="000000"/>
          <w:lang w:eastAsia="en-GB"/>
        </w:rPr>
        <w:t xml:space="preserve">  </w:t>
      </w:r>
      <w:r w:rsidRPr="00557DF7">
        <w:rPr>
          <w:rFonts w:ascii="Nexa Light" w:eastAsia="Times New Roman" w:hAnsi="Nexa Light" w:cstheme="minorHAnsi"/>
          <w:color w:val="000000"/>
          <w:lang w:eastAsia="en-GB"/>
        </w:rPr>
        <w:t>I will only use the personal information I collect to process the complaint and to check on the level of service I provide. I usually have to disclose the complainant’s identity to whoever the complaint is about. If a complainant doesn’t want information identifying him or her to be disclosed, we will try to respect that. However, it may not be possible to handle a complaint on an anonymous basis. We may need to provide personal information collected and processed in relation to complaints to our insurance company.</w:t>
      </w:r>
      <w:r w:rsidRPr="00557DF7">
        <w:rPr>
          <w:rFonts w:ascii="Nexa Light" w:eastAsia="Times New Roman" w:hAnsi="Nexa Light" w:cstheme="minorHAnsi"/>
          <w:color w:val="000000"/>
          <w:lang w:eastAsia="en-GB"/>
        </w:rPr>
        <w:br/>
        <w:t>I will keep personal information contained in complaint files in line with our retention policy. This means that information relating to a complaint will be retained for two years from closure. It will be retained in a secure environment and access to it will be restricted according to the ‘need to know’ principle.</w:t>
      </w:r>
      <w:r w:rsidRPr="00557DF7">
        <w:rPr>
          <w:rFonts w:ascii="Nexa Light" w:eastAsia="Times New Roman" w:hAnsi="Nexa Light" w:cstheme="minorHAnsi"/>
          <w:color w:val="000000"/>
          <w:lang w:eastAsia="en-GB"/>
        </w:rPr>
        <w:br/>
        <w:t xml:space="preserve">Similarly, where enquiries are submitted to </w:t>
      </w:r>
      <w:r w:rsidR="00163EB5" w:rsidRPr="00557DF7">
        <w:rPr>
          <w:rFonts w:ascii="Nexa Light" w:eastAsia="Times New Roman" w:hAnsi="Nexa Light" w:cstheme="minorHAnsi"/>
          <w:color w:val="000000"/>
          <w:lang w:eastAsia="en-GB"/>
        </w:rPr>
        <w:t>me,</w:t>
      </w:r>
      <w:r w:rsidRPr="00557DF7">
        <w:rPr>
          <w:rFonts w:ascii="Nexa Light" w:eastAsia="Times New Roman" w:hAnsi="Nexa Light" w:cstheme="minorHAnsi"/>
          <w:color w:val="000000"/>
          <w:lang w:eastAsia="en-GB"/>
        </w:rPr>
        <w:t xml:space="preserve"> I will only use the information supplied to me to deal with the enquiry and any subsequent issues and to check on the level of service I provide.</w:t>
      </w:r>
    </w:p>
    <w:p w14:paraId="5DB1B89C" w14:textId="77777777" w:rsidR="00163EB5" w:rsidRPr="00557DF7" w:rsidRDefault="00163EB5"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3410A75D" w14:textId="512D9B75" w:rsidR="007679CE" w:rsidRPr="00557DF7" w:rsidRDefault="007679CE" w:rsidP="00BA7C87">
      <w:pPr>
        <w:spacing w:after="0" w:line="240" w:lineRule="auto"/>
        <w:textAlignment w:val="baseline"/>
        <w:rPr>
          <w:rFonts w:ascii="Nexa Light" w:eastAsia="Times New Roman" w:hAnsi="Nexa Light" w:cstheme="minorHAnsi"/>
          <w:color w:val="000000"/>
          <w:bdr w:val="none" w:sz="0" w:space="0" w:color="auto" w:frame="1"/>
          <w:lang w:eastAsia="en-GB"/>
        </w:rPr>
      </w:pPr>
      <w:r w:rsidRPr="00557DF7">
        <w:rPr>
          <w:rFonts w:ascii="Nexa Light" w:eastAsia="Times New Roman" w:hAnsi="Nexa Light" w:cstheme="minorHAnsi"/>
          <w:color w:val="000000"/>
          <w:bdr w:val="none" w:sz="0" w:space="0" w:color="auto" w:frame="1"/>
          <w:lang w:eastAsia="en-GB"/>
        </w:rPr>
        <w:t>Sections 16 – 17 apply to the website users</w:t>
      </w:r>
      <w:r w:rsidRPr="00557DF7">
        <w:rPr>
          <w:rFonts w:ascii="Calibri" w:eastAsia="Times New Roman" w:hAnsi="Calibri" w:cs="Calibri"/>
          <w:color w:val="000000"/>
          <w:bdr w:val="none" w:sz="0" w:space="0" w:color="auto" w:frame="1"/>
          <w:lang w:eastAsia="en-GB"/>
        </w:rPr>
        <w:t> </w:t>
      </w:r>
    </w:p>
    <w:p w14:paraId="679CE25C" w14:textId="77777777" w:rsidR="00163EB5" w:rsidRPr="00557DF7" w:rsidRDefault="00163EB5" w:rsidP="00BA7C87">
      <w:pPr>
        <w:spacing w:after="0" w:line="240" w:lineRule="auto"/>
        <w:textAlignment w:val="baseline"/>
        <w:rPr>
          <w:rFonts w:ascii="Nexa Light" w:eastAsia="Times New Roman" w:hAnsi="Nexa Light" w:cstheme="minorHAnsi"/>
          <w:color w:val="000000"/>
          <w:lang w:eastAsia="en-GB"/>
        </w:rPr>
      </w:pPr>
    </w:p>
    <w:p w14:paraId="5F383C77" w14:textId="38814A63" w:rsidR="00F33877" w:rsidRPr="00557DF7" w:rsidRDefault="007679CE" w:rsidP="00163EB5">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bdr w:val="none" w:sz="0" w:space="0" w:color="auto" w:frame="1"/>
          <w:lang w:eastAsia="en-GB"/>
        </w:rPr>
        <w:t xml:space="preserve">I use a </w:t>
      </w:r>
      <w:r w:rsidR="00F33877" w:rsidRPr="00557DF7">
        <w:rPr>
          <w:rFonts w:ascii="Nexa Light" w:eastAsia="Times New Roman" w:hAnsi="Nexa Light" w:cstheme="minorHAnsi"/>
          <w:color w:val="000000"/>
          <w:bdr w:val="none" w:sz="0" w:space="0" w:color="auto" w:frame="1"/>
          <w:lang w:eastAsia="en-GB"/>
        </w:rPr>
        <w:t>third-party</w:t>
      </w:r>
      <w:r w:rsidRPr="00557DF7">
        <w:rPr>
          <w:rFonts w:ascii="Nexa Light" w:eastAsia="Times New Roman" w:hAnsi="Nexa Light" w:cstheme="minorHAnsi"/>
          <w:color w:val="000000"/>
          <w:bdr w:val="none" w:sz="0" w:space="0" w:color="auto" w:frame="1"/>
          <w:lang w:eastAsia="en-GB"/>
        </w:rPr>
        <w:t xml:space="preserve"> service to help maintain the security and performance of the website. To deliver this service it processes the IP addresses of visitors to the website.</w:t>
      </w:r>
    </w:p>
    <w:p w14:paraId="4DA1A365" w14:textId="7C9B6066" w:rsidR="00F33877" w:rsidRPr="00557DF7" w:rsidRDefault="007679CE" w:rsidP="00BA7C87">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bdr w:val="none" w:sz="0" w:space="0" w:color="auto" w:frame="1"/>
          <w:lang w:eastAsia="en-GB"/>
        </w:rPr>
        <w:t xml:space="preserve">I use a </w:t>
      </w:r>
      <w:r w:rsidR="00F33877" w:rsidRPr="00557DF7">
        <w:rPr>
          <w:rFonts w:ascii="Nexa Light" w:eastAsia="Times New Roman" w:hAnsi="Nexa Light" w:cstheme="minorHAnsi"/>
          <w:color w:val="000000"/>
          <w:bdr w:val="none" w:sz="0" w:space="0" w:color="auto" w:frame="1"/>
          <w:lang w:eastAsia="en-GB"/>
        </w:rPr>
        <w:t>third-party</w:t>
      </w:r>
      <w:r w:rsidRPr="00557DF7">
        <w:rPr>
          <w:rFonts w:ascii="Nexa Light" w:eastAsia="Times New Roman" w:hAnsi="Nexa Light" w:cstheme="minorHAnsi"/>
          <w:color w:val="000000"/>
          <w:bdr w:val="none" w:sz="0" w:space="0" w:color="auto" w:frame="1"/>
          <w:lang w:eastAsia="en-GB"/>
        </w:rPr>
        <w:t xml:space="preserve"> service, (Wix.com Ltd.) to host the website. This site is hosted at (Wix.com Ltd.), which is run by (Wix.com Ltd.). It uses a standard (Wix.com Ltd.) to collect anonymous information about users' activity on the site, for example the number of users viewing pages on the site, to monitor and report on the effectiveness of the site and help us improve it. (Wix.com Ltd.) requires visitors that want to make an enquiry to enter a name and email address. For more information about how (Wix.com Ltd.) processes data, please see (</w:t>
      </w:r>
      <w:hyperlink r:id="rId6" w:history="1">
        <w:r w:rsidR="00F33877" w:rsidRPr="00557DF7">
          <w:rPr>
            <w:rStyle w:val="Hyperlink"/>
            <w:rFonts w:ascii="Nexa Light" w:eastAsia="Times New Roman" w:hAnsi="Nexa Light" w:cstheme="minorHAnsi"/>
            <w:bdr w:val="none" w:sz="0" w:space="0" w:color="auto" w:frame="1"/>
            <w:lang w:eastAsia="en-GB"/>
          </w:rPr>
          <w:t>https://www.wix.com/about/privacy</w:t>
        </w:r>
      </w:hyperlink>
      <w:r w:rsidRPr="00557DF7">
        <w:rPr>
          <w:rFonts w:ascii="Nexa Light" w:eastAsia="Times New Roman" w:hAnsi="Nexa Light" w:cstheme="minorHAnsi"/>
          <w:color w:val="000000"/>
          <w:bdr w:val="none" w:sz="0" w:space="0" w:color="auto" w:frame="1"/>
          <w:lang w:eastAsia="en-GB"/>
        </w:rPr>
        <w:t>).</w:t>
      </w:r>
    </w:p>
    <w:p w14:paraId="31A1207B" w14:textId="0983227F" w:rsidR="007679CE" w:rsidRPr="00557DF7" w:rsidRDefault="007679CE" w:rsidP="00BA7C87">
      <w:pPr>
        <w:pStyle w:val="ListParagraph"/>
        <w:numPr>
          <w:ilvl w:val="0"/>
          <w:numId w:val="10"/>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bdr w:val="none" w:sz="0" w:space="0" w:color="auto" w:frame="1"/>
          <w:lang w:eastAsia="en-GB"/>
        </w:rPr>
        <w:t xml:space="preserve">I use a </w:t>
      </w:r>
      <w:r w:rsidR="00F33877" w:rsidRPr="00557DF7">
        <w:rPr>
          <w:rFonts w:ascii="Nexa Light" w:eastAsia="Times New Roman" w:hAnsi="Nexa Light" w:cstheme="minorHAnsi"/>
          <w:color w:val="000000"/>
          <w:bdr w:val="none" w:sz="0" w:space="0" w:color="auto" w:frame="1"/>
          <w:lang w:eastAsia="en-GB"/>
        </w:rPr>
        <w:t>third-party</w:t>
      </w:r>
      <w:r w:rsidRPr="00557DF7">
        <w:rPr>
          <w:rFonts w:ascii="Nexa Light" w:eastAsia="Times New Roman" w:hAnsi="Nexa Light" w:cstheme="minorHAnsi"/>
          <w:color w:val="000000"/>
          <w:bdr w:val="none" w:sz="0" w:space="0" w:color="auto" w:frame="1"/>
          <w:lang w:eastAsia="en-GB"/>
        </w:rPr>
        <w:t xml:space="preserve"> service for </w:t>
      </w:r>
      <w:r w:rsidR="00A05BB1" w:rsidRPr="00557DF7">
        <w:rPr>
          <w:rFonts w:ascii="Nexa Light" w:eastAsia="Times New Roman" w:hAnsi="Nexa Light" w:cstheme="minorHAnsi"/>
          <w:color w:val="000000"/>
          <w:bdr w:val="none" w:sz="0" w:space="0" w:color="auto" w:frame="1"/>
          <w:lang w:eastAsia="en-GB"/>
        </w:rPr>
        <w:t>bookings</w:t>
      </w:r>
      <w:r w:rsidRPr="00557DF7">
        <w:rPr>
          <w:rFonts w:ascii="Nexa Light" w:eastAsia="Times New Roman" w:hAnsi="Nexa Light" w:cstheme="minorHAnsi"/>
          <w:color w:val="000000"/>
          <w:bdr w:val="none" w:sz="0" w:space="0" w:color="auto" w:frame="1"/>
          <w:lang w:eastAsia="en-GB"/>
        </w:rPr>
        <w:t xml:space="preserve">. Names, </w:t>
      </w:r>
      <w:r w:rsidR="00A05BB1" w:rsidRPr="00557DF7">
        <w:rPr>
          <w:rFonts w:ascii="Nexa Light" w:eastAsia="Times New Roman" w:hAnsi="Nexa Light" w:cstheme="minorHAnsi"/>
          <w:color w:val="000000"/>
          <w:bdr w:val="none" w:sz="0" w:space="0" w:color="auto" w:frame="1"/>
          <w:lang w:eastAsia="en-GB"/>
        </w:rPr>
        <w:t>emails,</w:t>
      </w:r>
      <w:r w:rsidRPr="00557DF7">
        <w:rPr>
          <w:rFonts w:ascii="Nexa Light" w:eastAsia="Times New Roman" w:hAnsi="Nexa Light" w:cstheme="minorHAnsi"/>
          <w:color w:val="000000"/>
          <w:bdr w:val="none" w:sz="0" w:space="0" w:color="auto" w:frame="1"/>
          <w:lang w:eastAsia="en-GB"/>
        </w:rPr>
        <w:t xml:space="preserve"> and phone numbers are collected for the purpose of sending appointment confirmation and reminders and allows for contact between users and myself.</w:t>
      </w:r>
    </w:p>
    <w:p w14:paraId="526DCD8F" w14:textId="77777777" w:rsidR="00F33877" w:rsidRPr="00557DF7" w:rsidRDefault="00F33877"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3C865980" w14:textId="77777777" w:rsidR="00A05BB1" w:rsidRPr="00557DF7" w:rsidRDefault="00A05BB1" w:rsidP="00BA7C87">
      <w:pPr>
        <w:spacing w:after="0" w:line="240" w:lineRule="auto"/>
        <w:textAlignment w:val="baseline"/>
        <w:rPr>
          <w:rFonts w:ascii="Nexa Light" w:eastAsia="Times New Roman" w:hAnsi="Nexa Light" w:cstheme="minorHAnsi"/>
          <w:b/>
          <w:bCs/>
          <w:color w:val="000000"/>
          <w:bdr w:val="none" w:sz="0" w:space="0" w:color="auto" w:frame="1"/>
          <w:lang w:eastAsia="en-GB"/>
        </w:rPr>
      </w:pPr>
      <w:r w:rsidRPr="00557DF7">
        <w:rPr>
          <w:rFonts w:ascii="Nexa Light" w:eastAsia="Times New Roman" w:hAnsi="Nexa Light" w:cstheme="minorHAnsi"/>
          <w:b/>
          <w:bCs/>
          <w:color w:val="000000"/>
          <w:bdr w:val="none" w:sz="0" w:space="0" w:color="auto" w:frame="1"/>
          <w:lang w:eastAsia="en-GB"/>
        </w:rPr>
        <w:t>How do I store your data?</w:t>
      </w:r>
    </w:p>
    <w:p w14:paraId="45433AEB" w14:textId="77777777" w:rsidR="00E6430B" w:rsidRPr="00557DF7" w:rsidRDefault="007679CE" w:rsidP="00E6430B">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Your personal data will be treated as strictly confidential, and will be shared:</w:t>
      </w:r>
    </w:p>
    <w:p w14:paraId="3C7836A2" w14:textId="4623EFE5"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with named third parties ONLY with your explicit </w:t>
      </w:r>
      <w:r w:rsidR="00DA72F1" w:rsidRPr="00557DF7">
        <w:rPr>
          <w:rFonts w:ascii="Nexa Light" w:eastAsia="Times New Roman" w:hAnsi="Nexa Light" w:cstheme="minorHAnsi"/>
          <w:color w:val="000000"/>
          <w:lang w:eastAsia="en-GB"/>
        </w:rPr>
        <w:t>consent.</w:t>
      </w:r>
    </w:p>
    <w:p w14:paraId="024BAC13" w14:textId="77777777"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with the relevant authority such as the police or a court, if necessary for compliance with a legal obligation to which we are subject e.g. a court order</w:t>
      </w:r>
      <w:r w:rsidR="00DA72F1" w:rsidRPr="00557DF7">
        <w:rPr>
          <w:rFonts w:ascii="Nexa Light" w:eastAsia="Times New Roman" w:hAnsi="Nexa Light" w:cstheme="minorHAnsi"/>
          <w:color w:val="000000"/>
          <w:lang w:eastAsia="en-GB"/>
        </w:rPr>
        <w:t>.</w:t>
      </w:r>
    </w:p>
    <w:p w14:paraId="5DBD5C7C" w14:textId="77777777"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with your doctor or the police if necessary to protect yours or another person’s life</w:t>
      </w:r>
      <w:r w:rsidR="00DA72F1" w:rsidRPr="00557DF7">
        <w:rPr>
          <w:rFonts w:ascii="Nexa Light" w:eastAsia="Times New Roman" w:hAnsi="Nexa Light" w:cstheme="minorHAnsi"/>
          <w:color w:val="000000"/>
          <w:lang w:eastAsia="en-GB"/>
        </w:rPr>
        <w:t>.</w:t>
      </w:r>
    </w:p>
    <w:p w14:paraId="008A9BA8" w14:textId="77777777"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with the police or a local authority for the purpose of safeguarding a children or vulnerable adults; or</w:t>
      </w:r>
    </w:p>
    <w:p w14:paraId="1201EBB3" w14:textId="10D6AD0B"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with my insurance company in the event of a complaint or insurance claim being brought against me; or</w:t>
      </w:r>
    </w:p>
    <w:p w14:paraId="438532DB" w14:textId="77777777" w:rsidR="00DA72F1" w:rsidRPr="00557DF7" w:rsidRDefault="007679CE" w:rsidP="00E6430B">
      <w:pPr>
        <w:pStyle w:val="ListParagraph"/>
        <w:numPr>
          <w:ilvl w:val="0"/>
          <w:numId w:val="13"/>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my solicitor in the event of any investigation or legal proceedings being brought against me.</w:t>
      </w:r>
    </w:p>
    <w:p w14:paraId="66F5B9DB" w14:textId="77777777" w:rsidR="00DA72F1" w:rsidRPr="00557DF7" w:rsidRDefault="00DA72F1" w:rsidP="00DA72F1">
      <w:pPr>
        <w:pStyle w:val="ListParagraph"/>
        <w:spacing w:after="0" w:line="240" w:lineRule="auto"/>
        <w:textAlignment w:val="baseline"/>
        <w:rPr>
          <w:rFonts w:ascii="Nexa Light" w:eastAsia="Times New Roman" w:hAnsi="Nexa Light" w:cstheme="minorHAnsi"/>
          <w:color w:val="000000"/>
          <w:lang w:eastAsia="en-GB"/>
        </w:rPr>
      </w:pPr>
    </w:p>
    <w:p w14:paraId="37B2BDA9" w14:textId="5B2EE368"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For further details about the situations when information about you might be </w:t>
      </w:r>
      <w:r w:rsidR="00153049" w:rsidRPr="00557DF7">
        <w:rPr>
          <w:rFonts w:ascii="Nexa Light" w:eastAsia="Times New Roman" w:hAnsi="Nexa Light" w:cstheme="minorHAnsi"/>
          <w:color w:val="000000"/>
          <w:lang w:eastAsia="en-GB"/>
        </w:rPr>
        <w:t>shared,</w:t>
      </w:r>
      <w:r w:rsidRPr="00557DF7">
        <w:rPr>
          <w:rFonts w:ascii="Nexa Light" w:eastAsia="Times New Roman" w:hAnsi="Nexa Light" w:cstheme="minorHAnsi"/>
          <w:color w:val="000000"/>
          <w:lang w:eastAsia="en-GB"/>
        </w:rPr>
        <w:t xml:space="preserve"> please see the Information Commissioner’s website at https://ico.org.uk/for-the-public/personal-information/sharing-my-info/</w:t>
      </w:r>
    </w:p>
    <w:p w14:paraId="5F22DD20" w14:textId="77777777"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Cambria Math" w:eastAsia="Times New Roman" w:hAnsi="Cambria Math" w:cs="Cambria Math"/>
          <w:color w:val="000000"/>
          <w:bdr w:val="none" w:sz="0" w:space="0" w:color="auto" w:frame="1"/>
          <w:lang w:eastAsia="en-GB"/>
        </w:rPr>
        <w:lastRenderedPageBreak/>
        <w:t>​</w:t>
      </w:r>
    </w:p>
    <w:p w14:paraId="578A0192" w14:textId="77777777"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I keep your personal data for no longer than reasonably necessary.</w:t>
      </w:r>
    </w:p>
    <w:p w14:paraId="3744BFA1" w14:textId="2CBF72B1"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br/>
        <w:t>I keep patient records for a period of 7 years in accordance with the British Acupuncture Code of Professional Conduct</w:t>
      </w:r>
      <w:r w:rsidRPr="00557DF7">
        <w:rPr>
          <w:rFonts w:ascii="Calibri" w:eastAsia="Times New Roman" w:hAnsi="Calibri" w:cs="Calibri"/>
          <w:color w:val="000000"/>
          <w:lang w:eastAsia="en-GB"/>
        </w:rPr>
        <w:t> </w:t>
      </w:r>
      <w:hyperlink r:id="rId7" w:tgtFrame="_blank" w:history="1">
        <w:r w:rsidRPr="00557DF7">
          <w:rPr>
            <w:rFonts w:ascii="Nexa Light" w:eastAsia="Times New Roman" w:hAnsi="Nexa Light" w:cstheme="minorHAnsi"/>
            <w:color w:val="0000FF"/>
            <w:u w:val="single"/>
            <w:bdr w:val="none" w:sz="0" w:space="0" w:color="auto" w:frame="1"/>
            <w:lang w:eastAsia="en-GB"/>
          </w:rPr>
          <w:t>https://www.acupuncture.org.uk/public-content/effective-practice/bacc-professional-codes.html</w:t>
        </w:r>
      </w:hyperlink>
    </w:p>
    <w:p w14:paraId="63786604" w14:textId="77777777"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Cambria Math" w:eastAsia="Times New Roman" w:hAnsi="Cambria Math" w:cs="Cambria Math"/>
          <w:color w:val="000000"/>
          <w:bdr w:val="none" w:sz="0" w:space="0" w:color="auto" w:frame="1"/>
          <w:lang w:eastAsia="en-GB"/>
        </w:rPr>
        <w:t>​​</w:t>
      </w:r>
    </w:p>
    <w:p w14:paraId="1CEEA230" w14:textId="7694C8CF"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Personal data in the form of your paper clinical notes will be kept in a secure, locked filing cabinet whilst not in use. I have details of your name and telephone number in my appointments system which I may access via my mobile phone, which requires a key code or </w:t>
      </w:r>
      <w:r w:rsidR="001B5368" w:rsidRPr="00557DF7">
        <w:rPr>
          <w:rFonts w:ascii="Nexa Light" w:eastAsia="Times New Roman" w:hAnsi="Nexa Light" w:cstheme="minorHAnsi"/>
          <w:color w:val="000000"/>
          <w:lang w:eastAsia="en-GB"/>
        </w:rPr>
        <w:t>facial recognition</w:t>
      </w:r>
      <w:r w:rsidRPr="00557DF7">
        <w:rPr>
          <w:rFonts w:ascii="Nexa Light" w:eastAsia="Times New Roman" w:hAnsi="Nexa Light" w:cstheme="minorHAnsi"/>
          <w:color w:val="000000"/>
          <w:lang w:eastAsia="en-GB"/>
        </w:rPr>
        <w:t xml:space="preserve"> to allow access. Any paperwork pertaining to an individual will be shredded 7 years after the last treatment (in accordance with the British Acupuncture Code of Professional Conduct.</w:t>
      </w:r>
    </w:p>
    <w:p w14:paraId="09D0D326" w14:textId="77777777" w:rsidR="007679CE" w:rsidRPr="00557DF7" w:rsidRDefault="00000000" w:rsidP="00BA7C87">
      <w:pPr>
        <w:spacing w:after="0" w:line="240" w:lineRule="auto"/>
        <w:textAlignment w:val="baseline"/>
        <w:rPr>
          <w:rFonts w:ascii="Nexa Light" w:eastAsia="Times New Roman" w:hAnsi="Nexa Light" w:cstheme="minorHAnsi"/>
          <w:color w:val="000000"/>
          <w:lang w:eastAsia="en-GB"/>
        </w:rPr>
      </w:pPr>
      <w:hyperlink r:id="rId8" w:tgtFrame="_blank" w:history="1">
        <w:r w:rsidR="007679CE" w:rsidRPr="00557DF7">
          <w:rPr>
            <w:rFonts w:ascii="Nexa Light" w:eastAsia="Times New Roman" w:hAnsi="Nexa Light" w:cstheme="minorHAnsi"/>
            <w:color w:val="0000FF"/>
            <w:u w:val="single"/>
            <w:bdr w:val="none" w:sz="0" w:space="0" w:color="auto" w:frame="1"/>
            <w:lang w:eastAsia="en-GB"/>
          </w:rPr>
          <w:t>https://www.acupuncture.org.uk/public-content/effective-practice/bacc-professional-codes.html</w:t>
        </w:r>
      </w:hyperlink>
      <w:r w:rsidR="007679CE" w:rsidRPr="00557DF7">
        <w:rPr>
          <w:rFonts w:ascii="Nexa Light" w:eastAsia="Times New Roman" w:hAnsi="Nexa Light" w:cstheme="minorHAnsi"/>
          <w:color w:val="000000"/>
          <w:lang w:eastAsia="en-GB"/>
        </w:rPr>
        <w:br/>
      </w:r>
      <w:r w:rsidR="007679CE" w:rsidRPr="00557DF7">
        <w:rPr>
          <w:rFonts w:ascii="Calibri" w:eastAsia="Times New Roman" w:hAnsi="Calibri" w:cs="Calibri"/>
          <w:color w:val="000000"/>
          <w:lang w:eastAsia="en-GB"/>
        </w:rPr>
        <w:t> </w:t>
      </w:r>
    </w:p>
    <w:p w14:paraId="2B4105C3" w14:textId="5C797956"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In the event of my death an acupuncture colleague will store the files securely and destroy them after 7 years. At any </w:t>
      </w:r>
      <w:r w:rsidR="00BE2C9A" w:rsidRPr="00557DF7">
        <w:rPr>
          <w:rFonts w:ascii="Nexa Light" w:eastAsia="Times New Roman" w:hAnsi="Nexa Light" w:cstheme="minorHAnsi"/>
          <w:color w:val="000000"/>
          <w:lang w:eastAsia="en-GB"/>
        </w:rPr>
        <w:t>time,</w:t>
      </w:r>
      <w:r w:rsidRPr="00557DF7">
        <w:rPr>
          <w:rFonts w:ascii="Nexa Light" w:eastAsia="Times New Roman" w:hAnsi="Nexa Light" w:cstheme="minorHAnsi"/>
          <w:color w:val="000000"/>
          <w:lang w:eastAsia="en-GB"/>
        </w:rPr>
        <w:t xml:space="preserve"> you may request that changes are made to your contact details.</w:t>
      </w:r>
    </w:p>
    <w:p w14:paraId="556C20F8" w14:textId="77777777" w:rsidR="00BE2C9A" w:rsidRPr="00557DF7" w:rsidRDefault="00BE2C9A"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2846AFB1" w14:textId="77777777" w:rsidR="00BE2C9A" w:rsidRPr="00557DF7" w:rsidRDefault="00BE2C9A" w:rsidP="00BA7C87">
      <w:pPr>
        <w:spacing w:after="0" w:line="240" w:lineRule="auto"/>
        <w:textAlignment w:val="baseline"/>
        <w:rPr>
          <w:rFonts w:ascii="Nexa Light" w:eastAsia="Times New Roman" w:hAnsi="Nexa Light" w:cstheme="minorHAnsi"/>
          <w:b/>
          <w:bCs/>
          <w:color w:val="000000"/>
          <w:bdr w:val="none" w:sz="0" w:space="0" w:color="auto" w:frame="1"/>
          <w:lang w:eastAsia="en-GB"/>
        </w:rPr>
      </w:pPr>
      <w:r w:rsidRPr="00557DF7">
        <w:rPr>
          <w:rFonts w:ascii="Nexa Light" w:eastAsia="Times New Roman" w:hAnsi="Nexa Light" w:cstheme="minorHAnsi"/>
          <w:b/>
          <w:bCs/>
          <w:color w:val="000000"/>
          <w:bdr w:val="none" w:sz="0" w:space="0" w:color="auto" w:frame="1"/>
          <w:lang w:eastAsia="en-GB"/>
        </w:rPr>
        <w:t>Your rights and your personal data</w:t>
      </w:r>
    </w:p>
    <w:p w14:paraId="3E553FED" w14:textId="77777777" w:rsidR="006836FD" w:rsidRPr="00557DF7" w:rsidRDefault="007679CE" w:rsidP="006836FD">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Unless subject to an exemption under the </w:t>
      </w:r>
      <w:r w:rsidR="006836FD" w:rsidRPr="00557DF7">
        <w:rPr>
          <w:rFonts w:ascii="Nexa Light" w:eastAsia="Times New Roman" w:hAnsi="Nexa Light" w:cstheme="minorHAnsi"/>
          <w:color w:val="000000"/>
          <w:lang w:eastAsia="en-GB"/>
        </w:rPr>
        <w:t xml:space="preserve">Data Protection Act / </w:t>
      </w:r>
      <w:r w:rsidRPr="00557DF7">
        <w:rPr>
          <w:rFonts w:ascii="Nexa Light" w:eastAsia="Times New Roman" w:hAnsi="Nexa Light" w:cstheme="minorHAnsi"/>
          <w:color w:val="000000"/>
          <w:lang w:eastAsia="en-GB"/>
        </w:rPr>
        <w:t>GDPR, you have certain rights with respect to your personal data as set out below.</w:t>
      </w:r>
    </w:p>
    <w:p w14:paraId="773D394C"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request a copy of your personal data which I hold about you. This may be subject to a fee for copying or printing</w:t>
      </w:r>
      <w:r w:rsidR="006836FD" w:rsidRPr="00557DF7">
        <w:rPr>
          <w:rFonts w:ascii="Nexa Light" w:eastAsia="Times New Roman" w:hAnsi="Nexa Light" w:cstheme="minorHAnsi"/>
          <w:color w:val="000000"/>
          <w:lang w:eastAsia="en-GB"/>
        </w:rPr>
        <w:t>.</w:t>
      </w:r>
    </w:p>
    <w:p w14:paraId="4C993E60"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request that I correct any personal data if it is found to be inaccurate or out of date</w:t>
      </w:r>
      <w:r w:rsidR="006836FD" w:rsidRPr="00557DF7">
        <w:rPr>
          <w:rFonts w:ascii="Nexa Light" w:eastAsia="Times New Roman" w:hAnsi="Nexa Light" w:cstheme="minorHAnsi"/>
          <w:color w:val="000000"/>
          <w:lang w:eastAsia="en-GB"/>
        </w:rPr>
        <w:t>.</w:t>
      </w:r>
    </w:p>
    <w:p w14:paraId="2E310A5A"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request your personal data is erased where it is no longer necessary for us to retain such data.</w:t>
      </w:r>
    </w:p>
    <w:p w14:paraId="01ED5EBF"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withdraw your consent to the processing at any time. This right does not apply where we are processing information using a lawful purpose other than consent.</w:t>
      </w:r>
    </w:p>
    <w:p w14:paraId="07F28D18"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request that I provide you with your personal data and where possible, to transmit that data directly to another data controller, (known as the right to data portability), (where applicable) [This right only applies where the processing is based on consent or is necessary for the performance of a contract with you and in either case I am processing the data by automated means]</w:t>
      </w:r>
    </w:p>
    <w:p w14:paraId="32D94FFB"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where there is a dispute in relation to the accuracy or processing of your personal data, to request a restriction is placed on further processing.</w:t>
      </w:r>
    </w:p>
    <w:p w14:paraId="1C3B067D" w14:textId="77777777" w:rsidR="006836FD"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object to the processing of personal data, (where applicable) [This right only applies where processing is based on legitimate interests (or the performance of a task in the public interest/exercise of official authority); direct marketing and processing for the purposes of scientific/historical research and statistics].</w:t>
      </w:r>
    </w:p>
    <w:p w14:paraId="537D590E" w14:textId="77777777" w:rsidR="00DE14A4"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The right to be informed if your data is lost. I shall also inform the Information Commissioner’s Office in accordance with the time limits in the </w:t>
      </w:r>
      <w:r w:rsidR="00DE14A4" w:rsidRPr="00557DF7">
        <w:rPr>
          <w:rFonts w:ascii="Nexa Light" w:eastAsia="Times New Roman" w:hAnsi="Nexa Light" w:cstheme="minorHAnsi"/>
          <w:color w:val="000000"/>
          <w:lang w:eastAsia="en-GB"/>
        </w:rPr>
        <w:t xml:space="preserve">Data Protection Act / </w:t>
      </w:r>
      <w:r w:rsidRPr="00557DF7">
        <w:rPr>
          <w:rFonts w:ascii="Nexa Light" w:eastAsia="Times New Roman" w:hAnsi="Nexa Light" w:cstheme="minorHAnsi"/>
          <w:color w:val="000000"/>
          <w:lang w:eastAsia="en-GB"/>
        </w:rPr>
        <w:t>GDPR.</w:t>
      </w:r>
    </w:p>
    <w:p w14:paraId="7A992980" w14:textId="77777777" w:rsidR="00DE14A4" w:rsidRPr="00557DF7" w:rsidRDefault="007679CE" w:rsidP="006836FD">
      <w:pPr>
        <w:pStyle w:val="ListParagraph"/>
        <w:numPr>
          <w:ilvl w:val="0"/>
          <w:numId w:val="15"/>
        </w:num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The right to lodge a complaint with the Information Commissioner’s Office.</w:t>
      </w:r>
    </w:p>
    <w:p w14:paraId="05FACC80" w14:textId="77777777" w:rsidR="00815B0D" w:rsidRPr="00557DF7" w:rsidRDefault="00815B0D" w:rsidP="00DE14A4">
      <w:pPr>
        <w:spacing w:after="0" w:line="240" w:lineRule="auto"/>
        <w:textAlignment w:val="baseline"/>
        <w:rPr>
          <w:rFonts w:ascii="Nexa Light" w:eastAsia="Times New Roman" w:hAnsi="Nexa Light" w:cstheme="minorHAnsi"/>
          <w:color w:val="000000"/>
          <w:lang w:eastAsia="en-GB"/>
        </w:rPr>
      </w:pPr>
    </w:p>
    <w:p w14:paraId="69C25CEA" w14:textId="4DDBD803" w:rsidR="007679CE" w:rsidRPr="00557DF7" w:rsidRDefault="007679CE" w:rsidP="00DE14A4">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lastRenderedPageBreak/>
        <w:t>For further details about these rights please see the Information Commissioner’s website at https://ico.org.uk/for-the-public/is-my-information-being-handled-correctly/</w:t>
      </w:r>
    </w:p>
    <w:p w14:paraId="4076A8B3" w14:textId="77777777" w:rsidR="00815B0D" w:rsidRPr="00557DF7" w:rsidRDefault="00815B0D" w:rsidP="00BA7C87">
      <w:pPr>
        <w:spacing w:after="0" w:line="240" w:lineRule="auto"/>
        <w:textAlignment w:val="baseline"/>
        <w:rPr>
          <w:rFonts w:ascii="Nexa Light" w:eastAsia="Times New Roman" w:hAnsi="Nexa Light" w:cstheme="minorHAnsi"/>
          <w:color w:val="000000"/>
          <w:bdr w:val="none" w:sz="0" w:space="0" w:color="auto" w:frame="1"/>
          <w:lang w:eastAsia="en-GB"/>
        </w:rPr>
      </w:pPr>
    </w:p>
    <w:p w14:paraId="58A57C82" w14:textId="77777777" w:rsidR="00815B0D" w:rsidRPr="00557DF7" w:rsidRDefault="00815B0D" w:rsidP="00815B0D">
      <w:pPr>
        <w:spacing w:after="0" w:line="240" w:lineRule="auto"/>
        <w:textAlignment w:val="baseline"/>
        <w:rPr>
          <w:rFonts w:ascii="Nexa Light" w:eastAsia="Times New Roman" w:hAnsi="Nexa Light" w:cstheme="minorHAnsi"/>
          <w:b/>
          <w:bCs/>
          <w:color w:val="000000"/>
          <w:bdr w:val="none" w:sz="0" w:space="0" w:color="auto" w:frame="1"/>
          <w:lang w:eastAsia="en-GB"/>
        </w:rPr>
      </w:pPr>
    </w:p>
    <w:p w14:paraId="5F65C6AE" w14:textId="4694E1C1" w:rsidR="007679CE" w:rsidRPr="00557DF7" w:rsidRDefault="00815B0D" w:rsidP="00815B0D">
      <w:pPr>
        <w:spacing w:after="0" w:line="240" w:lineRule="auto"/>
        <w:textAlignment w:val="baseline"/>
        <w:rPr>
          <w:rFonts w:ascii="Nexa Light" w:eastAsia="Times New Roman" w:hAnsi="Nexa Light" w:cstheme="minorHAnsi"/>
          <w:b/>
          <w:bCs/>
          <w:color w:val="000000"/>
          <w:lang w:eastAsia="en-GB"/>
        </w:rPr>
      </w:pPr>
      <w:r w:rsidRPr="00557DF7">
        <w:rPr>
          <w:rFonts w:ascii="Nexa Light" w:eastAsia="Times New Roman" w:hAnsi="Nexa Light" w:cstheme="minorHAnsi"/>
          <w:b/>
          <w:bCs/>
          <w:color w:val="000000"/>
          <w:bdr w:val="none" w:sz="0" w:space="0" w:color="auto" w:frame="1"/>
          <w:lang w:eastAsia="en-GB"/>
        </w:rPr>
        <w:t>Further Processing</w:t>
      </w:r>
    </w:p>
    <w:p w14:paraId="3A9B74C8" w14:textId="2BE34606"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Cambria Math" w:eastAsia="Times New Roman" w:hAnsi="Cambria Math" w:cs="Cambria Math"/>
          <w:color w:val="000000"/>
          <w:bdr w:val="none" w:sz="0" w:space="0" w:color="auto" w:frame="1"/>
          <w:lang w:eastAsia="en-GB"/>
        </w:rPr>
        <w:t>​</w:t>
      </w:r>
      <w:r w:rsidRPr="00557DF7">
        <w:rPr>
          <w:rFonts w:ascii="Nexa Light" w:eastAsia="Times New Roman" w:hAnsi="Nexa Light" w:cstheme="minorHAnsi"/>
          <w:color w:val="000000"/>
          <w:lang w:eastAsia="en-GB"/>
        </w:rPr>
        <w:t>If I wish to use your personal data for a new purpose, not covered by this Privacy Notice, then I will provide you with a new notice explaining this new use prior to commencing the processing and setting out the relevant purposes and processing conditions. Where and whenever necessary, we will seek your prior consent to the new processing.</w:t>
      </w:r>
      <w:r w:rsidRPr="00557DF7">
        <w:rPr>
          <w:rFonts w:ascii="Nexa Light" w:eastAsia="Times New Roman" w:hAnsi="Nexa Light" w:cstheme="minorHAnsi"/>
          <w:color w:val="000000"/>
          <w:lang w:eastAsia="en-GB"/>
        </w:rPr>
        <w:br/>
      </w:r>
      <w:r w:rsidRPr="00557DF7">
        <w:rPr>
          <w:rFonts w:ascii="Calibri" w:eastAsia="Times New Roman" w:hAnsi="Calibri" w:cs="Calibri"/>
          <w:color w:val="000000"/>
          <w:lang w:eastAsia="en-GB"/>
        </w:rPr>
        <w:t> </w:t>
      </w:r>
    </w:p>
    <w:p w14:paraId="78DBE868" w14:textId="77777777"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Cambria Math" w:eastAsia="Times New Roman" w:hAnsi="Cambria Math" w:cs="Cambria Math"/>
          <w:color w:val="000000"/>
          <w:bdr w:val="none" w:sz="0" w:space="0" w:color="auto" w:frame="1"/>
          <w:lang w:eastAsia="en-GB"/>
        </w:rPr>
        <w:t>​</w:t>
      </w:r>
    </w:p>
    <w:p w14:paraId="33E088B9" w14:textId="08CD16DB" w:rsidR="003305C3" w:rsidRPr="00557DF7" w:rsidRDefault="003305C3" w:rsidP="00BA7C87">
      <w:pPr>
        <w:spacing w:after="0" w:line="240" w:lineRule="auto"/>
        <w:textAlignment w:val="baseline"/>
        <w:rPr>
          <w:rFonts w:ascii="Nexa Light" w:eastAsia="Times New Roman" w:hAnsi="Nexa Light" w:cstheme="minorHAnsi"/>
          <w:b/>
          <w:bCs/>
          <w:color w:val="000000"/>
          <w:bdr w:val="none" w:sz="0" w:space="0" w:color="auto" w:frame="1"/>
          <w:lang w:eastAsia="en-GB"/>
        </w:rPr>
      </w:pPr>
      <w:r w:rsidRPr="00557DF7">
        <w:rPr>
          <w:rFonts w:ascii="Nexa Light" w:eastAsia="Times New Roman" w:hAnsi="Nexa Light" w:cstheme="minorHAnsi"/>
          <w:b/>
          <w:bCs/>
          <w:color w:val="000000"/>
          <w:bdr w:val="none" w:sz="0" w:space="0" w:color="auto" w:frame="1"/>
          <w:lang w:eastAsia="en-GB"/>
        </w:rPr>
        <w:t>Contact Details</w:t>
      </w:r>
    </w:p>
    <w:p w14:paraId="0790164C" w14:textId="18D80FBD"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To exercise all relevant rights, queries of complaints please in the first instance contact me at:</w:t>
      </w:r>
      <w:r w:rsidRPr="00557DF7">
        <w:rPr>
          <w:rFonts w:ascii="Calibri" w:eastAsia="Times New Roman" w:hAnsi="Calibri" w:cs="Calibri"/>
          <w:color w:val="000000"/>
          <w:lang w:eastAsia="en-GB"/>
        </w:rPr>
        <w:t> </w:t>
      </w:r>
    </w:p>
    <w:p w14:paraId="3EB53081" w14:textId="23789925" w:rsidR="001109AE" w:rsidRPr="00557DF7" w:rsidRDefault="003305C3" w:rsidP="00BA7C87">
      <w:pPr>
        <w:spacing w:after="0" w:line="240" w:lineRule="auto"/>
        <w:textAlignment w:val="baseline"/>
        <w:rPr>
          <w:rFonts w:ascii="Nexa Light" w:eastAsia="Times New Roman" w:hAnsi="Nexa Light" w:cstheme="minorHAnsi"/>
          <w:color w:val="000000"/>
          <w:lang w:eastAsia="en-GB"/>
        </w:rPr>
      </w:pPr>
      <w:r w:rsidRPr="00557DF7">
        <w:rPr>
          <w:rFonts w:ascii="Nexa Light" w:eastAsia="Times New Roman" w:hAnsi="Nexa Light" w:cstheme="minorHAnsi"/>
          <w:color w:val="000000"/>
          <w:lang w:eastAsia="en-GB"/>
        </w:rPr>
        <w:t xml:space="preserve">Rebecca Klouda, </w:t>
      </w:r>
      <w:r w:rsidR="002456C9">
        <w:rPr>
          <w:rFonts w:ascii="Nexa Light" w:eastAsia="Times New Roman" w:hAnsi="Nexa Light" w:cstheme="minorHAnsi"/>
          <w:color w:val="000000"/>
          <w:lang w:eastAsia="en-GB"/>
        </w:rPr>
        <w:t>Thrive</w:t>
      </w:r>
      <w:r w:rsidRPr="00557DF7">
        <w:rPr>
          <w:rFonts w:ascii="Nexa Light" w:eastAsia="Times New Roman" w:hAnsi="Nexa Light" w:cstheme="minorHAnsi"/>
          <w:color w:val="000000"/>
          <w:lang w:eastAsia="en-GB"/>
        </w:rPr>
        <w:t xml:space="preserve"> Acupuncture Clinic</w:t>
      </w:r>
      <w:r w:rsidR="001109AE" w:rsidRPr="00557DF7">
        <w:rPr>
          <w:rFonts w:ascii="Nexa Light" w:eastAsia="Times New Roman" w:hAnsi="Nexa Light" w:cstheme="minorHAnsi"/>
          <w:color w:val="000000"/>
          <w:lang w:eastAsia="en-GB"/>
        </w:rPr>
        <w:t xml:space="preserve">.  Contact details can be found at </w:t>
      </w:r>
      <w:hyperlink r:id="rId9" w:history="1">
        <w:r w:rsidR="00395D37" w:rsidRPr="00395D37">
          <w:rPr>
            <w:rStyle w:val="Hyperlink"/>
            <w:rFonts w:ascii="Nexa Light" w:eastAsia="Times New Roman" w:hAnsi="Nexa Light" w:cstheme="minorHAnsi"/>
            <w:lang w:eastAsia="en-GB"/>
          </w:rPr>
          <w:t>www.thriveacupunctureclinic.co.uk</w:t>
        </w:r>
      </w:hyperlink>
    </w:p>
    <w:p w14:paraId="3DB41DB4" w14:textId="2DA58C3F" w:rsidR="007679CE" w:rsidRPr="00557DF7" w:rsidRDefault="007679CE" w:rsidP="00BA7C87">
      <w:pPr>
        <w:spacing w:after="0" w:line="240" w:lineRule="auto"/>
        <w:textAlignment w:val="baseline"/>
        <w:rPr>
          <w:rFonts w:ascii="Nexa Light" w:eastAsia="Times New Roman" w:hAnsi="Nexa Light" w:cstheme="minorHAnsi"/>
          <w:color w:val="000000"/>
          <w:lang w:eastAsia="en-GB"/>
        </w:rPr>
      </w:pPr>
      <w:r w:rsidRPr="00557DF7">
        <w:rPr>
          <w:rFonts w:ascii="Calibri" w:eastAsia="Times New Roman" w:hAnsi="Calibri" w:cs="Calibri"/>
          <w:color w:val="000000"/>
          <w:lang w:eastAsia="en-GB"/>
        </w:rPr>
        <w:t> </w:t>
      </w:r>
      <w:r w:rsidRPr="00557DF7">
        <w:rPr>
          <w:rFonts w:ascii="Nexa Light" w:eastAsia="Times New Roman" w:hAnsi="Nexa Light" w:cstheme="minorHAnsi"/>
          <w:color w:val="000000"/>
          <w:lang w:eastAsia="en-GB"/>
        </w:rPr>
        <w:br/>
        <w:t>You can contact the Information Commissioners Office on 0303 123 1113 or via email https://ico.org.uk/global/contact-us/email/ or at the Information Commissioner's Office, Wycliffe House, Water Lane, Wilmslow, Cheshire. SK9 5AF.</w:t>
      </w:r>
    </w:p>
    <w:p w14:paraId="31531F46" w14:textId="2CC4808A" w:rsidR="00D93AEC" w:rsidRPr="00557DF7" w:rsidRDefault="00D93AEC" w:rsidP="001109AE">
      <w:pPr>
        <w:spacing w:after="0" w:line="240" w:lineRule="auto"/>
        <w:rPr>
          <w:rFonts w:ascii="Nexa Light" w:hAnsi="Nexa Light" w:cstheme="minorHAnsi"/>
        </w:rPr>
      </w:pPr>
    </w:p>
    <w:sectPr w:rsidR="00D93AEC" w:rsidRPr="00557DF7" w:rsidSect="00B75A3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xa Light">
    <w:panose1 w:val="02000000000000000000"/>
    <w:charset w:val="00"/>
    <w:family w:val="modern"/>
    <w:notTrueType/>
    <w:pitch w:val="variable"/>
    <w:sig w:usb0="800000AF" w:usb1="4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2561"/>
    <w:multiLevelType w:val="multilevel"/>
    <w:tmpl w:val="45FC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835CA"/>
    <w:multiLevelType w:val="hybridMultilevel"/>
    <w:tmpl w:val="99DC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69E"/>
    <w:multiLevelType w:val="hybridMultilevel"/>
    <w:tmpl w:val="A5542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13154"/>
    <w:multiLevelType w:val="hybridMultilevel"/>
    <w:tmpl w:val="440C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35787"/>
    <w:multiLevelType w:val="hybridMultilevel"/>
    <w:tmpl w:val="5A36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20598"/>
    <w:multiLevelType w:val="hybridMultilevel"/>
    <w:tmpl w:val="95B2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96DB0"/>
    <w:multiLevelType w:val="hybridMultilevel"/>
    <w:tmpl w:val="B1CC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50A1D"/>
    <w:multiLevelType w:val="multilevel"/>
    <w:tmpl w:val="45E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0B3A8D"/>
    <w:multiLevelType w:val="hybridMultilevel"/>
    <w:tmpl w:val="C05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9738F"/>
    <w:multiLevelType w:val="hybridMultilevel"/>
    <w:tmpl w:val="FB88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B123B"/>
    <w:multiLevelType w:val="multilevel"/>
    <w:tmpl w:val="494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34022"/>
    <w:multiLevelType w:val="hybridMultilevel"/>
    <w:tmpl w:val="E0C22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1454D"/>
    <w:multiLevelType w:val="hybridMultilevel"/>
    <w:tmpl w:val="DB18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03A83"/>
    <w:multiLevelType w:val="multilevel"/>
    <w:tmpl w:val="D86A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E32B51"/>
    <w:multiLevelType w:val="hybridMultilevel"/>
    <w:tmpl w:val="0B0E7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424085">
    <w:abstractNumId w:val="0"/>
  </w:num>
  <w:num w:numId="2" w16cid:durableId="479075242">
    <w:abstractNumId w:val="13"/>
  </w:num>
  <w:num w:numId="3" w16cid:durableId="1925644878">
    <w:abstractNumId w:val="10"/>
  </w:num>
  <w:num w:numId="4" w16cid:durableId="197133429">
    <w:abstractNumId w:val="7"/>
  </w:num>
  <w:num w:numId="5" w16cid:durableId="895892489">
    <w:abstractNumId w:val="11"/>
  </w:num>
  <w:num w:numId="6" w16cid:durableId="258756772">
    <w:abstractNumId w:val="12"/>
  </w:num>
  <w:num w:numId="7" w16cid:durableId="17052005">
    <w:abstractNumId w:val="4"/>
  </w:num>
  <w:num w:numId="8" w16cid:durableId="2105491464">
    <w:abstractNumId w:val="6"/>
  </w:num>
  <w:num w:numId="9" w16cid:durableId="941301269">
    <w:abstractNumId w:val="9"/>
  </w:num>
  <w:num w:numId="10" w16cid:durableId="317542989">
    <w:abstractNumId w:val="2"/>
  </w:num>
  <w:num w:numId="11" w16cid:durableId="758675590">
    <w:abstractNumId w:val="14"/>
  </w:num>
  <w:num w:numId="12" w16cid:durableId="61880320">
    <w:abstractNumId w:val="1"/>
  </w:num>
  <w:num w:numId="13" w16cid:durableId="180972452">
    <w:abstractNumId w:val="8"/>
  </w:num>
  <w:num w:numId="14" w16cid:durableId="1659531605">
    <w:abstractNumId w:val="3"/>
  </w:num>
  <w:num w:numId="15" w16cid:durableId="1964968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CE"/>
    <w:rsid w:val="00072B55"/>
    <w:rsid w:val="000B5BCC"/>
    <w:rsid w:val="000F769F"/>
    <w:rsid w:val="001109AE"/>
    <w:rsid w:val="001459B0"/>
    <w:rsid w:val="0014778F"/>
    <w:rsid w:val="00153049"/>
    <w:rsid w:val="00163EB5"/>
    <w:rsid w:val="001B5368"/>
    <w:rsid w:val="002456C9"/>
    <w:rsid w:val="00272F77"/>
    <w:rsid w:val="002B6CC1"/>
    <w:rsid w:val="002F3DD6"/>
    <w:rsid w:val="003305C3"/>
    <w:rsid w:val="0039409D"/>
    <w:rsid w:val="00395D37"/>
    <w:rsid w:val="003A13CB"/>
    <w:rsid w:val="003C15D5"/>
    <w:rsid w:val="00412984"/>
    <w:rsid w:val="00412BD3"/>
    <w:rsid w:val="00421712"/>
    <w:rsid w:val="00430BFB"/>
    <w:rsid w:val="00443731"/>
    <w:rsid w:val="0044496E"/>
    <w:rsid w:val="004861EB"/>
    <w:rsid w:val="005036AA"/>
    <w:rsid w:val="00530857"/>
    <w:rsid w:val="005325E0"/>
    <w:rsid w:val="00544245"/>
    <w:rsid w:val="005470C2"/>
    <w:rsid w:val="00557DF7"/>
    <w:rsid w:val="00561C6B"/>
    <w:rsid w:val="00577A53"/>
    <w:rsid w:val="005D57F2"/>
    <w:rsid w:val="0065450D"/>
    <w:rsid w:val="006836FD"/>
    <w:rsid w:val="00691BE9"/>
    <w:rsid w:val="006A6CE5"/>
    <w:rsid w:val="006B4211"/>
    <w:rsid w:val="006F68B7"/>
    <w:rsid w:val="00701E72"/>
    <w:rsid w:val="007212A5"/>
    <w:rsid w:val="007312F4"/>
    <w:rsid w:val="00741D8D"/>
    <w:rsid w:val="007679CE"/>
    <w:rsid w:val="007C443B"/>
    <w:rsid w:val="00815B0D"/>
    <w:rsid w:val="0082312E"/>
    <w:rsid w:val="00863BA2"/>
    <w:rsid w:val="00927007"/>
    <w:rsid w:val="009639B3"/>
    <w:rsid w:val="00974F95"/>
    <w:rsid w:val="009A0684"/>
    <w:rsid w:val="009D6481"/>
    <w:rsid w:val="009F40F8"/>
    <w:rsid w:val="009F61BF"/>
    <w:rsid w:val="00A01C69"/>
    <w:rsid w:val="00A05BB1"/>
    <w:rsid w:val="00A06F42"/>
    <w:rsid w:val="00A66E8B"/>
    <w:rsid w:val="00AA03B2"/>
    <w:rsid w:val="00B00D67"/>
    <w:rsid w:val="00B33846"/>
    <w:rsid w:val="00B602A4"/>
    <w:rsid w:val="00B61C3B"/>
    <w:rsid w:val="00B75A3A"/>
    <w:rsid w:val="00BA7C87"/>
    <w:rsid w:val="00BC3A48"/>
    <w:rsid w:val="00BD54FD"/>
    <w:rsid w:val="00BE2C9A"/>
    <w:rsid w:val="00BF43E6"/>
    <w:rsid w:val="00C537B6"/>
    <w:rsid w:val="00CA2629"/>
    <w:rsid w:val="00D1598B"/>
    <w:rsid w:val="00D21B1E"/>
    <w:rsid w:val="00D47C80"/>
    <w:rsid w:val="00D65431"/>
    <w:rsid w:val="00D93AEC"/>
    <w:rsid w:val="00DA72F1"/>
    <w:rsid w:val="00DE14A4"/>
    <w:rsid w:val="00DF508D"/>
    <w:rsid w:val="00E06089"/>
    <w:rsid w:val="00E15E4D"/>
    <w:rsid w:val="00E6430B"/>
    <w:rsid w:val="00EA2F74"/>
    <w:rsid w:val="00F20A55"/>
    <w:rsid w:val="00F23EFB"/>
    <w:rsid w:val="00F33877"/>
    <w:rsid w:val="00F55E17"/>
    <w:rsid w:val="00F74D54"/>
    <w:rsid w:val="00F76FA2"/>
    <w:rsid w:val="00FB2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F86B"/>
  <w15:chartTrackingRefBased/>
  <w15:docId w15:val="{2CE1B547-523D-4896-BF43-D87DD60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6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93A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7679CE"/>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679CE"/>
    <w:rPr>
      <w:rFonts w:ascii="Times New Roman" w:eastAsia="Times New Roman" w:hAnsi="Times New Roman" w:cs="Times New Roman"/>
      <w:b/>
      <w:bCs/>
      <w:sz w:val="15"/>
      <w:szCs w:val="15"/>
      <w:lang w:eastAsia="en-GB"/>
    </w:rPr>
  </w:style>
  <w:style w:type="character" w:customStyle="1" w:styleId="color25">
    <w:name w:val="color_25"/>
    <w:basedOn w:val="DefaultParagraphFont"/>
    <w:rsid w:val="007679CE"/>
  </w:style>
  <w:style w:type="paragraph" w:customStyle="1" w:styleId="font7">
    <w:name w:val="font_7"/>
    <w:basedOn w:val="Normal"/>
    <w:rsid w:val="007679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33">
    <w:name w:val="color_33"/>
    <w:basedOn w:val="DefaultParagraphFont"/>
    <w:rsid w:val="007679CE"/>
  </w:style>
  <w:style w:type="paragraph" w:customStyle="1" w:styleId="font8">
    <w:name w:val="font_8"/>
    <w:basedOn w:val="Normal"/>
    <w:rsid w:val="007679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9">
    <w:name w:val="font_9"/>
    <w:basedOn w:val="Normal"/>
    <w:rsid w:val="007679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679CE"/>
  </w:style>
  <w:style w:type="character" w:styleId="Hyperlink">
    <w:name w:val="Hyperlink"/>
    <w:basedOn w:val="DefaultParagraphFont"/>
    <w:uiPriority w:val="99"/>
    <w:unhideWhenUsed/>
    <w:rsid w:val="007679CE"/>
    <w:rPr>
      <w:color w:val="0000FF"/>
      <w:u w:val="single"/>
    </w:rPr>
  </w:style>
  <w:style w:type="character" w:customStyle="1" w:styleId="Heading1Char">
    <w:name w:val="Heading 1 Char"/>
    <w:basedOn w:val="DefaultParagraphFont"/>
    <w:link w:val="Heading1"/>
    <w:uiPriority w:val="9"/>
    <w:rsid w:val="00D93AEC"/>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D93AEC"/>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2B6CC1"/>
    <w:rPr>
      <w:rFonts w:asciiTheme="majorHAnsi" w:eastAsiaTheme="majorEastAsia" w:hAnsiTheme="majorHAnsi" w:cstheme="majorBidi"/>
      <w:color w:val="2F5496" w:themeColor="accent1" w:themeShade="BF"/>
      <w:sz w:val="26"/>
      <w:szCs w:val="26"/>
    </w:rPr>
  </w:style>
  <w:style w:type="character" w:customStyle="1" w:styleId="fl-heading-text">
    <w:name w:val="fl-heading-text"/>
    <w:basedOn w:val="DefaultParagraphFont"/>
    <w:rsid w:val="002B6CC1"/>
  </w:style>
  <w:style w:type="paragraph" w:styleId="NormalWeb">
    <w:name w:val="Normal (Web)"/>
    <w:basedOn w:val="Normal"/>
    <w:uiPriority w:val="99"/>
    <w:unhideWhenUsed/>
    <w:rsid w:val="002B6C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2B6CC1"/>
  </w:style>
  <w:style w:type="paragraph" w:styleId="ListParagraph">
    <w:name w:val="List Paragraph"/>
    <w:basedOn w:val="Normal"/>
    <w:uiPriority w:val="34"/>
    <w:qFormat/>
    <w:rsid w:val="002F3DD6"/>
    <w:pPr>
      <w:ind w:left="720"/>
      <w:contextualSpacing/>
    </w:pPr>
  </w:style>
  <w:style w:type="character" w:styleId="UnresolvedMention">
    <w:name w:val="Unresolved Mention"/>
    <w:basedOn w:val="DefaultParagraphFont"/>
    <w:uiPriority w:val="99"/>
    <w:semiHidden/>
    <w:unhideWhenUsed/>
    <w:rsid w:val="000B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753505">
      <w:bodyDiv w:val="1"/>
      <w:marLeft w:val="0"/>
      <w:marRight w:val="0"/>
      <w:marTop w:val="0"/>
      <w:marBottom w:val="0"/>
      <w:divBdr>
        <w:top w:val="none" w:sz="0" w:space="0" w:color="auto"/>
        <w:left w:val="none" w:sz="0" w:space="0" w:color="auto"/>
        <w:bottom w:val="none" w:sz="0" w:space="0" w:color="auto"/>
        <w:right w:val="none" w:sz="0" w:space="0" w:color="auto"/>
      </w:divBdr>
      <w:divsChild>
        <w:div w:id="1263878366">
          <w:marLeft w:val="0"/>
          <w:marRight w:val="0"/>
          <w:marTop w:val="0"/>
          <w:marBottom w:val="0"/>
          <w:divBdr>
            <w:top w:val="none" w:sz="0" w:space="0" w:color="auto"/>
            <w:left w:val="none" w:sz="0" w:space="0" w:color="auto"/>
            <w:bottom w:val="none" w:sz="0" w:space="0" w:color="auto"/>
            <w:right w:val="none" w:sz="0" w:space="0" w:color="auto"/>
          </w:divBdr>
        </w:div>
        <w:div w:id="835851658">
          <w:marLeft w:val="0"/>
          <w:marRight w:val="0"/>
          <w:marTop w:val="0"/>
          <w:marBottom w:val="0"/>
          <w:divBdr>
            <w:top w:val="none" w:sz="0" w:space="0" w:color="auto"/>
            <w:left w:val="none" w:sz="0" w:space="0" w:color="auto"/>
            <w:bottom w:val="none" w:sz="0" w:space="0" w:color="auto"/>
            <w:right w:val="none" w:sz="0" w:space="0" w:color="auto"/>
          </w:divBdr>
        </w:div>
        <w:div w:id="1348407441">
          <w:marLeft w:val="0"/>
          <w:marRight w:val="0"/>
          <w:marTop w:val="0"/>
          <w:marBottom w:val="0"/>
          <w:divBdr>
            <w:top w:val="none" w:sz="0" w:space="0" w:color="auto"/>
            <w:left w:val="none" w:sz="0" w:space="0" w:color="auto"/>
            <w:bottom w:val="none" w:sz="0" w:space="0" w:color="auto"/>
            <w:right w:val="none" w:sz="0" w:space="0" w:color="auto"/>
          </w:divBdr>
        </w:div>
        <w:div w:id="565452962">
          <w:marLeft w:val="0"/>
          <w:marRight w:val="0"/>
          <w:marTop w:val="0"/>
          <w:marBottom w:val="0"/>
          <w:divBdr>
            <w:top w:val="none" w:sz="0" w:space="0" w:color="auto"/>
            <w:left w:val="none" w:sz="0" w:space="0" w:color="auto"/>
            <w:bottom w:val="none" w:sz="0" w:space="0" w:color="auto"/>
            <w:right w:val="none" w:sz="0" w:space="0" w:color="auto"/>
          </w:divBdr>
        </w:div>
        <w:div w:id="684793925">
          <w:marLeft w:val="0"/>
          <w:marRight w:val="0"/>
          <w:marTop w:val="0"/>
          <w:marBottom w:val="0"/>
          <w:divBdr>
            <w:top w:val="none" w:sz="0" w:space="0" w:color="auto"/>
            <w:left w:val="none" w:sz="0" w:space="0" w:color="auto"/>
            <w:bottom w:val="none" w:sz="0" w:space="0" w:color="auto"/>
            <w:right w:val="none" w:sz="0" w:space="0" w:color="auto"/>
          </w:divBdr>
        </w:div>
        <w:div w:id="404180863">
          <w:marLeft w:val="0"/>
          <w:marRight w:val="0"/>
          <w:marTop w:val="0"/>
          <w:marBottom w:val="0"/>
          <w:divBdr>
            <w:top w:val="none" w:sz="0" w:space="0" w:color="auto"/>
            <w:left w:val="none" w:sz="0" w:space="0" w:color="auto"/>
            <w:bottom w:val="none" w:sz="0" w:space="0" w:color="auto"/>
            <w:right w:val="none" w:sz="0" w:space="0" w:color="auto"/>
          </w:divBdr>
        </w:div>
        <w:div w:id="1678925728">
          <w:marLeft w:val="0"/>
          <w:marRight w:val="0"/>
          <w:marTop w:val="0"/>
          <w:marBottom w:val="0"/>
          <w:divBdr>
            <w:top w:val="none" w:sz="0" w:space="0" w:color="auto"/>
            <w:left w:val="none" w:sz="0" w:space="0" w:color="auto"/>
            <w:bottom w:val="none" w:sz="0" w:space="0" w:color="auto"/>
            <w:right w:val="none" w:sz="0" w:space="0" w:color="auto"/>
          </w:divBdr>
        </w:div>
        <w:div w:id="813909015">
          <w:marLeft w:val="0"/>
          <w:marRight w:val="0"/>
          <w:marTop w:val="0"/>
          <w:marBottom w:val="0"/>
          <w:divBdr>
            <w:top w:val="none" w:sz="0" w:space="0" w:color="auto"/>
            <w:left w:val="none" w:sz="0" w:space="0" w:color="auto"/>
            <w:bottom w:val="none" w:sz="0" w:space="0" w:color="auto"/>
            <w:right w:val="none" w:sz="0" w:space="0" w:color="auto"/>
          </w:divBdr>
        </w:div>
        <w:div w:id="1327053825">
          <w:marLeft w:val="0"/>
          <w:marRight w:val="0"/>
          <w:marTop w:val="0"/>
          <w:marBottom w:val="0"/>
          <w:divBdr>
            <w:top w:val="none" w:sz="0" w:space="0" w:color="auto"/>
            <w:left w:val="none" w:sz="0" w:space="0" w:color="auto"/>
            <w:bottom w:val="none" w:sz="0" w:space="0" w:color="auto"/>
            <w:right w:val="none" w:sz="0" w:space="0" w:color="auto"/>
          </w:divBdr>
        </w:div>
        <w:div w:id="476341207">
          <w:marLeft w:val="0"/>
          <w:marRight w:val="0"/>
          <w:marTop w:val="0"/>
          <w:marBottom w:val="0"/>
          <w:divBdr>
            <w:top w:val="none" w:sz="0" w:space="0" w:color="auto"/>
            <w:left w:val="none" w:sz="0" w:space="0" w:color="auto"/>
            <w:bottom w:val="none" w:sz="0" w:space="0" w:color="auto"/>
            <w:right w:val="none" w:sz="0" w:space="0" w:color="auto"/>
          </w:divBdr>
        </w:div>
        <w:div w:id="1203202214">
          <w:marLeft w:val="0"/>
          <w:marRight w:val="0"/>
          <w:marTop w:val="0"/>
          <w:marBottom w:val="0"/>
          <w:divBdr>
            <w:top w:val="none" w:sz="0" w:space="0" w:color="auto"/>
            <w:left w:val="none" w:sz="0" w:space="0" w:color="auto"/>
            <w:bottom w:val="none" w:sz="0" w:space="0" w:color="auto"/>
            <w:right w:val="none" w:sz="0" w:space="0" w:color="auto"/>
          </w:divBdr>
        </w:div>
        <w:div w:id="1364788639">
          <w:marLeft w:val="0"/>
          <w:marRight w:val="0"/>
          <w:marTop w:val="0"/>
          <w:marBottom w:val="0"/>
          <w:divBdr>
            <w:top w:val="none" w:sz="0" w:space="0" w:color="auto"/>
            <w:left w:val="none" w:sz="0" w:space="0" w:color="auto"/>
            <w:bottom w:val="none" w:sz="0" w:space="0" w:color="auto"/>
            <w:right w:val="none" w:sz="0" w:space="0" w:color="auto"/>
          </w:divBdr>
        </w:div>
        <w:div w:id="480005149">
          <w:marLeft w:val="0"/>
          <w:marRight w:val="0"/>
          <w:marTop w:val="0"/>
          <w:marBottom w:val="0"/>
          <w:divBdr>
            <w:top w:val="none" w:sz="0" w:space="0" w:color="auto"/>
            <w:left w:val="none" w:sz="0" w:space="0" w:color="auto"/>
            <w:bottom w:val="none" w:sz="0" w:space="0" w:color="auto"/>
            <w:right w:val="none" w:sz="0" w:space="0" w:color="auto"/>
          </w:divBdr>
        </w:div>
        <w:div w:id="355011508">
          <w:marLeft w:val="0"/>
          <w:marRight w:val="0"/>
          <w:marTop w:val="0"/>
          <w:marBottom w:val="0"/>
          <w:divBdr>
            <w:top w:val="none" w:sz="0" w:space="0" w:color="auto"/>
            <w:left w:val="none" w:sz="0" w:space="0" w:color="auto"/>
            <w:bottom w:val="none" w:sz="0" w:space="0" w:color="auto"/>
            <w:right w:val="none" w:sz="0" w:space="0" w:color="auto"/>
          </w:divBdr>
        </w:div>
        <w:div w:id="290019532">
          <w:marLeft w:val="0"/>
          <w:marRight w:val="0"/>
          <w:marTop w:val="0"/>
          <w:marBottom w:val="0"/>
          <w:divBdr>
            <w:top w:val="none" w:sz="0" w:space="0" w:color="auto"/>
            <w:left w:val="none" w:sz="0" w:space="0" w:color="auto"/>
            <w:bottom w:val="none" w:sz="0" w:space="0" w:color="auto"/>
            <w:right w:val="none" w:sz="0" w:space="0" w:color="auto"/>
          </w:divBdr>
        </w:div>
        <w:div w:id="2030794454">
          <w:marLeft w:val="0"/>
          <w:marRight w:val="0"/>
          <w:marTop w:val="0"/>
          <w:marBottom w:val="0"/>
          <w:divBdr>
            <w:top w:val="none" w:sz="0" w:space="0" w:color="auto"/>
            <w:left w:val="none" w:sz="0" w:space="0" w:color="auto"/>
            <w:bottom w:val="none" w:sz="0" w:space="0" w:color="auto"/>
            <w:right w:val="none" w:sz="0" w:space="0" w:color="auto"/>
          </w:divBdr>
          <w:divsChild>
            <w:div w:id="1859855195">
              <w:marLeft w:val="0"/>
              <w:marRight w:val="0"/>
              <w:marTop w:val="0"/>
              <w:marBottom w:val="0"/>
              <w:divBdr>
                <w:top w:val="none" w:sz="0" w:space="0" w:color="auto"/>
                <w:left w:val="none" w:sz="0" w:space="0" w:color="auto"/>
                <w:bottom w:val="none" w:sz="0" w:space="0" w:color="auto"/>
                <w:right w:val="none" w:sz="0" w:space="0" w:color="auto"/>
              </w:divBdr>
              <w:divsChild>
                <w:div w:id="1436170267">
                  <w:marLeft w:val="0"/>
                  <w:marRight w:val="0"/>
                  <w:marTop w:val="0"/>
                  <w:marBottom w:val="0"/>
                  <w:divBdr>
                    <w:top w:val="none" w:sz="0" w:space="0" w:color="auto"/>
                    <w:left w:val="none" w:sz="0" w:space="0" w:color="auto"/>
                    <w:bottom w:val="none" w:sz="0" w:space="0" w:color="auto"/>
                    <w:right w:val="none" w:sz="0" w:space="0" w:color="auto"/>
                  </w:divBdr>
                  <w:divsChild>
                    <w:div w:id="1713845089">
                      <w:marLeft w:val="0"/>
                      <w:marRight w:val="0"/>
                      <w:marTop w:val="0"/>
                      <w:marBottom w:val="0"/>
                      <w:divBdr>
                        <w:top w:val="none" w:sz="0" w:space="0" w:color="auto"/>
                        <w:left w:val="none" w:sz="0" w:space="0" w:color="auto"/>
                        <w:bottom w:val="none" w:sz="0" w:space="0" w:color="auto"/>
                        <w:right w:val="none" w:sz="0" w:space="0" w:color="auto"/>
                      </w:divBdr>
                      <w:divsChild>
                        <w:div w:id="311059709">
                          <w:marLeft w:val="0"/>
                          <w:marRight w:val="0"/>
                          <w:marTop w:val="0"/>
                          <w:marBottom w:val="0"/>
                          <w:divBdr>
                            <w:top w:val="single" w:sz="2" w:space="0" w:color="B0A986"/>
                            <w:left w:val="single" w:sz="2" w:space="0" w:color="B0A986"/>
                            <w:bottom w:val="single" w:sz="2" w:space="0" w:color="B0A986"/>
                            <w:right w:val="single" w:sz="2" w:space="0" w:color="B0A986"/>
                          </w:divBdr>
                          <w:divsChild>
                            <w:div w:id="1371952261">
                              <w:marLeft w:val="0"/>
                              <w:marRight w:val="0"/>
                              <w:marTop w:val="0"/>
                              <w:marBottom w:val="0"/>
                              <w:divBdr>
                                <w:top w:val="none" w:sz="0" w:space="0" w:color="auto"/>
                                <w:left w:val="none" w:sz="0" w:space="0" w:color="auto"/>
                                <w:bottom w:val="none" w:sz="0" w:space="0" w:color="auto"/>
                                <w:right w:val="none" w:sz="0" w:space="0" w:color="auto"/>
                              </w:divBdr>
                              <w:divsChild>
                                <w:div w:id="1725369570">
                                  <w:marLeft w:val="0"/>
                                  <w:marRight w:val="0"/>
                                  <w:marTop w:val="0"/>
                                  <w:marBottom w:val="0"/>
                                  <w:divBdr>
                                    <w:top w:val="none" w:sz="0" w:space="0" w:color="auto"/>
                                    <w:left w:val="none" w:sz="0" w:space="0" w:color="auto"/>
                                    <w:bottom w:val="none" w:sz="0" w:space="0" w:color="auto"/>
                                    <w:right w:val="none" w:sz="0" w:space="0" w:color="auto"/>
                                  </w:divBdr>
                                  <w:divsChild>
                                    <w:div w:id="567037376">
                                      <w:marLeft w:val="0"/>
                                      <w:marRight w:val="0"/>
                                      <w:marTop w:val="540"/>
                                      <w:marBottom w:val="150"/>
                                      <w:divBdr>
                                        <w:top w:val="none" w:sz="0" w:space="0" w:color="auto"/>
                                        <w:left w:val="none" w:sz="0" w:space="0" w:color="auto"/>
                                        <w:bottom w:val="none" w:sz="0" w:space="0" w:color="auto"/>
                                        <w:right w:val="none" w:sz="0" w:space="0" w:color="auto"/>
                                      </w:divBdr>
                                    </w:div>
                                    <w:div w:id="1405949422">
                                      <w:marLeft w:val="0"/>
                                      <w:marRight w:val="0"/>
                                      <w:marTop w:val="495"/>
                                      <w:marBottom w:val="150"/>
                                      <w:divBdr>
                                        <w:top w:val="none" w:sz="0" w:space="0" w:color="auto"/>
                                        <w:left w:val="none" w:sz="0" w:space="0" w:color="auto"/>
                                        <w:bottom w:val="none" w:sz="0" w:space="0" w:color="auto"/>
                                        <w:right w:val="none" w:sz="0" w:space="0" w:color="auto"/>
                                      </w:divBdr>
                                    </w:div>
                                  </w:divsChild>
                                </w:div>
                              </w:divsChild>
                            </w:div>
                          </w:divsChild>
                        </w:div>
                      </w:divsChild>
                    </w:div>
                    <w:div w:id="1913349252">
                      <w:marLeft w:val="0"/>
                      <w:marRight w:val="0"/>
                      <w:marTop w:val="0"/>
                      <w:marBottom w:val="0"/>
                      <w:divBdr>
                        <w:top w:val="none" w:sz="0" w:space="0" w:color="auto"/>
                        <w:left w:val="none" w:sz="0" w:space="0" w:color="auto"/>
                        <w:bottom w:val="none" w:sz="0" w:space="0" w:color="auto"/>
                        <w:right w:val="none" w:sz="0" w:space="0" w:color="auto"/>
                      </w:divBdr>
                      <w:divsChild>
                        <w:div w:id="1313484216">
                          <w:marLeft w:val="0"/>
                          <w:marRight w:val="0"/>
                          <w:marTop w:val="0"/>
                          <w:marBottom w:val="0"/>
                          <w:divBdr>
                            <w:top w:val="single" w:sz="2" w:space="0" w:color="B0A986"/>
                            <w:left w:val="single" w:sz="2" w:space="0" w:color="B0A986"/>
                            <w:bottom w:val="single" w:sz="2" w:space="0" w:color="B0A986"/>
                            <w:right w:val="single" w:sz="2" w:space="0" w:color="B0A986"/>
                          </w:divBdr>
                          <w:divsChild>
                            <w:div w:id="23751756">
                              <w:marLeft w:val="0"/>
                              <w:marRight w:val="0"/>
                              <w:marTop w:val="0"/>
                              <w:marBottom w:val="0"/>
                              <w:divBdr>
                                <w:top w:val="none" w:sz="0" w:space="0" w:color="auto"/>
                                <w:left w:val="none" w:sz="0" w:space="0" w:color="auto"/>
                                <w:bottom w:val="none" w:sz="0" w:space="0" w:color="auto"/>
                                <w:right w:val="none" w:sz="0" w:space="0" w:color="auto"/>
                              </w:divBdr>
                              <w:divsChild>
                                <w:div w:id="1706325003">
                                  <w:marLeft w:val="0"/>
                                  <w:marRight w:val="0"/>
                                  <w:marTop w:val="0"/>
                                  <w:marBottom w:val="0"/>
                                  <w:divBdr>
                                    <w:top w:val="none" w:sz="0" w:space="0" w:color="auto"/>
                                    <w:left w:val="none" w:sz="0" w:space="0" w:color="auto"/>
                                    <w:bottom w:val="none" w:sz="0" w:space="0" w:color="auto"/>
                                    <w:right w:val="none" w:sz="0" w:space="0" w:color="auto"/>
                                  </w:divBdr>
                                  <w:divsChild>
                                    <w:div w:id="835611366">
                                      <w:marLeft w:val="0"/>
                                      <w:marRight w:val="0"/>
                                      <w:marTop w:val="540"/>
                                      <w:marBottom w:val="150"/>
                                      <w:divBdr>
                                        <w:top w:val="none" w:sz="0" w:space="0" w:color="auto"/>
                                        <w:left w:val="none" w:sz="0" w:space="0" w:color="auto"/>
                                        <w:bottom w:val="none" w:sz="0" w:space="0" w:color="auto"/>
                                        <w:right w:val="none" w:sz="0" w:space="0" w:color="auto"/>
                                      </w:divBdr>
                                    </w:div>
                                    <w:div w:id="527453952">
                                      <w:marLeft w:val="0"/>
                                      <w:marRight w:val="0"/>
                                      <w:marTop w:val="495"/>
                                      <w:marBottom w:val="150"/>
                                      <w:divBdr>
                                        <w:top w:val="none" w:sz="0" w:space="0" w:color="auto"/>
                                        <w:left w:val="none" w:sz="0" w:space="0" w:color="auto"/>
                                        <w:bottom w:val="none" w:sz="0" w:space="0" w:color="auto"/>
                                        <w:right w:val="none" w:sz="0" w:space="0" w:color="auto"/>
                                      </w:divBdr>
                                    </w:div>
                                  </w:divsChild>
                                </w:div>
                              </w:divsChild>
                            </w:div>
                          </w:divsChild>
                        </w:div>
                      </w:divsChild>
                    </w:div>
                    <w:div w:id="1305238630">
                      <w:marLeft w:val="0"/>
                      <w:marRight w:val="0"/>
                      <w:marTop w:val="0"/>
                      <w:marBottom w:val="0"/>
                      <w:divBdr>
                        <w:top w:val="none" w:sz="0" w:space="0" w:color="auto"/>
                        <w:left w:val="none" w:sz="0" w:space="0" w:color="auto"/>
                        <w:bottom w:val="none" w:sz="0" w:space="0" w:color="auto"/>
                        <w:right w:val="none" w:sz="0" w:space="0" w:color="auto"/>
                      </w:divBdr>
                      <w:divsChild>
                        <w:div w:id="580262806">
                          <w:marLeft w:val="0"/>
                          <w:marRight w:val="0"/>
                          <w:marTop w:val="0"/>
                          <w:marBottom w:val="0"/>
                          <w:divBdr>
                            <w:top w:val="single" w:sz="2" w:space="0" w:color="B0A986"/>
                            <w:left w:val="single" w:sz="2" w:space="0" w:color="B0A986"/>
                            <w:bottom w:val="single" w:sz="2" w:space="0" w:color="B0A986"/>
                            <w:right w:val="single" w:sz="2" w:space="0" w:color="B0A986"/>
                          </w:divBdr>
                          <w:divsChild>
                            <w:div w:id="169610232">
                              <w:marLeft w:val="0"/>
                              <w:marRight w:val="0"/>
                              <w:marTop w:val="0"/>
                              <w:marBottom w:val="0"/>
                              <w:divBdr>
                                <w:top w:val="none" w:sz="0" w:space="0" w:color="auto"/>
                                <w:left w:val="none" w:sz="0" w:space="0" w:color="auto"/>
                                <w:bottom w:val="none" w:sz="0" w:space="0" w:color="auto"/>
                                <w:right w:val="none" w:sz="0" w:space="0" w:color="auto"/>
                              </w:divBdr>
                              <w:divsChild>
                                <w:div w:id="1450658394">
                                  <w:marLeft w:val="0"/>
                                  <w:marRight w:val="0"/>
                                  <w:marTop w:val="0"/>
                                  <w:marBottom w:val="0"/>
                                  <w:divBdr>
                                    <w:top w:val="none" w:sz="0" w:space="0" w:color="auto"/>
                                    <w:left w:val="none" w:sz="0" w:space="0" w:color="auto"/>
                                    <w:bottom w:val="none" w:sz="0" w:space="0" w:color="auto"/>
                                    <w:right w:val="none" w:sz="0" w:space="0" w:color="auto"/>
                                  </w:divBdr>
                                  <w:divsChild>
                                    <w:div w:id="1254360995">
                                      <w:marLeft w:val="0"/>
                                      <w:marRight w:val="0"/>
                                      <w:marTop w:val="540"/>
                                      <w:marBottom w:val="150"/>
                                      <w:divBdr>
                                        <w:top w:val="none" w:sz="0" w:space="0" w:color="auto"/>
                                        <w:left w:val="none" w:sz="0" w:space="0" w:color="auto"/>
                                        <w:bottom w:val="none" w:sz="0" w:space="0" w:color="auto"/>
                                        <w:right w:val="none" w:sz="0" w:space="0" w:color="auto"/>
                                      </w:divBdr>
                                    </w:div>
                                    <w:div w:id="66271738">
                                      <w:marLeft w:val="0"/>
                                      <w:marRight w:val="0"/>
                                      <w:marTop w:val="49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548305">
      <w:bodyDiv w:val="1"/>
      <w:marLeft w:val="0"/>
      <w:marRight w:val="0"/>
      <w:marTop w:val="0"/>
      <w:marBottom w:val="0"/>
      <w:divBdr>
        <w:top w:val="none" w:sz="0" w:space="0" w:color="auto"/>
        <w:left w:val="none" w:sz="0" w:space="0" w:color="auto"/>
        <w:bottom w:val="none" w:sz="0" w:space="0" w:color="auto"/>
        <w:right w:val="none" w:sz="0" w:space="0" w:color="auto"/>
      </w:divBdr>
      <w:divsChild>
        <w:div w:id="540289701">
          <w:marLeft w:val="0"/>
          <w:marRight w:val="0"/>
          <w:marTop w:val="0"/>
          <w:marBottom w:val="0"/>
          <w:divBdr>
            <w:top w:val="none" w:sz="0" w:space="0" w:color="auto"/>
            <w:left w:val="none" w:sz="0" w:space="0" w:color="auto"/>
            <w:bottom w:val="none" w:sz="0" w:space="0" w:color="auto"/>
            <w:right w:val="none" w:sz="0" w:space="0" w:color="auto"/>
          </w:divBdr>
          <w:divsChild>
            <w:div w:id="1970012394">
              <w:marLeft w:val="300"/>
              <w:marRight w:val="300"/>
              <w:marTop w:val="300"/>
              <w:marBottom w:val="300"/>
              <w:divBdr>
                <w:top w:val="none" w:sz="0" w:space="0" w:color="auto"/>
                <w:left w:val="none" w:sz="0" w:space="0" w:color="auto"/>
                <w:bottom w:val="none" w:sz="0" w:space="0" w:color="auto"/>
                <w:right w:val="none" w:sz="0" w:space="0" w:color="auto"/>
              </w:divBdr>
            </w:div>
          </w:divsChild>
        </w:div>
        <w:div w:id="724641048">
          <w:marLeft w:val="0"/>
          <w:marRight w:val="0"/>
          <w:marTop w:val="0"/>
          <w:marBottom w:val="0"/>
          <w:divBdr>
            <w:top w:val="none" w:sz="0" w:space="0" w:color="auto"/>
            <w:left w:val="none" w:sz="0" w:space="0" w:color="auto"/>
            <w:bottom w:val="none" w:sz="0" w:space="0" w:color="auto"/>
            <w:right w:val="none" w:sz="0" w:space="0" w:color="auto"/>
          </w:divBdr>
          <w:divsChild>
            <w:div w:id="1896119492">
              <w:marLeft w:val="300"/>
              <w:marRight w:val="300"/>
              <w:marTop w:val="300"/>
              <w:marBottom w:val="300"/>
              <w:divBdr>
                <w:top w:val="none" w:sz="0" w:space="0" w:color="auto"/>
                <w:left w:val="none" w:sz="0" w:space="0" w:color="auto"/>
                <w:bottom w:val="none" w:sz="0" w:space="0" w:color="auto"/>
                <w:right w:val="none" w:sz="0" w:space="0" w:color="auto"/>
              </w:divBdr>
              <w:divsChild>
                <w:div w:id="2939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1586">
      <w:bodyDiv w:val="1"/>
      <w:marLeft w:val="0"/>
      <w:marRight w:val="0"/>
      <w:marTop w:val="0"/>
      <w:marBottom w:val="0"/>
      <w:divBdr>
        <w:top w:val="none" w:sz="0" w:space="0" w:color="auto"/>
        <w:left w:val="none" w:sz="0" w:space="0" w:color="auto"/>
        <w:bottom w:val="none" w:sz="0" w:space="0" w:color="auto"/>
        <w:right w:val="none" w:sz="0" w:space="0" w:color="auto"/>
      </w:divBdr>
      <w:divsChild>
        <w:div w:id="1161197517">
          <w:marLeft w:val="0"/>
          <w:marRight w:val="0"/>
          <w:marTop w:val="0"/>
          <w:marBottom w:val="0"/>
          <w:divBdr>
            <w:top w:val="none" w:sz="0" w:space="0" w:color="auto"/>
            <w:left w:val="none" w:sz="0" w:space="0" w:color="auto"/>
            <w:bottom w:val="none" w:sz="0" w:space="0" w:color="auto"/>
            <w:right w:val="none" w:sz="0" w:space="0" w:color="auto"/>
          </w:divBdr>
        </w:div>
        <w:div w:id="354884395">
          <w:marLeft w:val="0"/>
          <w:marRight w:val="0"/>
          <w:marTop w:val="0"/>
          <w:marBottom w:val="0"/>
          <w:divBdr>
            <w:top w:val="none" w:sz="0" w:space="0" w:color="auto"/>
            <w:left w:val="none" w:sz="0" w:space="0" w:color="auto"/>
            <w:bottom w:val="none" w:sz="0" w:space="0" w:color="auto"/>
            <w:right w:val="none" w:sz="0" w:space="0" w:color="auto"/>
          </w:divBdr>
        </w:div>
        <w:div w:id="1481187116">
          <w:marLeft w:val="0"/>
          <w:marRight w:val="0"/>
          <w:marTop w:val="0"/>
          <w:marBottom w:val="0"/>
          <w:divBdr>
            <w:top w:val="none" w:sz="0" w:space="0" w:color="auto"/>
            <w:left w:val="none" w:sz="0" w:space="0" w:color="auto"/>
            <w:bottom w:val="none" w:sz="0" w:space="0" w:color="auto"/>
            <w:right w:val="none" w:sz="0" w:space="0" w:color="auto"/>
          </w:divBdr>
        </w:div>
        <w:div w:id="755369325">
          <w:marLeft w:val="0"/>
          <w:marRight w:val="0"/>
          <w:marTop w:val="0"/>
          <w:marBottom w:val="0"/>
          <w:divBdr>
            <w:top w:val="none" w:sz="0" w:space="0" w:color="auto"/>
            <w:left w:val="none" w:sz="0" w:space="0" w:color="auto"/>
            <w:bottom w:val="none" w:sz="0" w:space="0" w:color="auto"/>
            <w:right w:val="none" w:sz="0" w:space="0" w:color="auto"/>
          </w:divBdr>
        </w:div>
        <w:div w:id="667488904">
          <w:marLeft w:val="0"/>
          <w:marRight w:val="0"/>
          <w:marTop w:val="0"/>
          <w:marBottom w:val="0"/>
          <w:divBdr>
            <w:top w:val="none" w:sz="0" w:space="0" w:color="auto"/>
            <w:left w:val="none" w:sz="0" w:space="0" w:color="auto"/>
            <w:bottom w:val="none" w:sz="0" w:space="0" w:color="auto"/>
            <w:right w:val="none" w:sz="0" w:space="0" w:color="auto"/>
          </w:divBdr>
        </w:div>
        <w:div w:id="1938830067">
          <w:marLeft w:val="0"/>
          <w:marRight w:val="0"/>
          <w:marTop w:val="0"/>
          <w:marBottom w:val="0"/>
          <w:divBdr>
            <w:top w:val="none" w:sz="0" w:space="0" w:color="auto"/>
            <w:left w:val="none" w:sz="0" w:space="0" w:color="auto"/>
            <w:bottom w:val="none" w:sz="0" w:space="0" w:color="auto"/>
            <w:right w:val="none" w:sz="0" w:space="0" w:color="auto"/>
          </w:divBdr>
        </w:div>
        <w:div w:id="408845004">
          <w:marLeft w:val="0"/>
          <w:marRight w:val="0"/>
          <w:marTop w:val="0"/>
          <w:marBottom w:val="0"/>
          <w:divBdr>
            <w:top w:val="none" w:sz="0" w:space="0" w:color="auto"/>
            <w:left w:val="none" w:sz="0" w:space="0" w:color="auto"/>
            <w:bottom w:val="none" w:sz="0" w:space="0" w:color="auto"/>
            <w:right w:val="none" w:sz="0" w:space="0" w:color="auto"/>
          </w:divBdr>
        </w:div>
        <w:div w:id="450248882">
          <w:marLeft w:val="0"/>
          <w:marRight w:val="0"/>
          <w:marTop w:val="0"/>
          <w:marBottom w:val="0"/>
          <w:divBdr>
            <w:top w:val="none" w:sz="0" w:space="0" w:color="auto"/>
            <w:left w:val="none" w:sz="0" w:space="0" w:color="auto"/>
            <w:bottom w:val="none" w:sz="0" w:space="0" w:color="auto"/>
            <w:right w:val="none" w:sz="0" w:space="0" w:color="auto"/>
          </w:divBdr>
        </w:div>
        <w:div w:id="2058771162">
          <w:marLeft w:val="0"/>
          <w:marRight w:val="0"/>
          <w:marTop w:val="0"/>
          <w:marBottom w:val="0"/>
          <w:divBdr>
            <w:top w:val="none" w:sz="0" w:space="0" w:color="auto"/>
            <w:left w:val="none" w:sz="0" w:space="0" w:color="auto"/>
            <w:bottom w:val="none" w:sz="0" w:space="0" w:color="auto"/>
            <w:right w:val="none" w:sz="0" w:space="0" w:color="auto"/>
          </w:divBdr>
        </w:div>
        <w:div w:id="2043630793">
          <w:marLeft w:val="0"/>
          <w:marRight w:val="0"/>
          <w:marTop w:val="0"/>
          <w:marBottom w:val="0"/>
          <w:divBdr>
            <w:top w:val="none" w:sz="0" w:space="0" w:color="auto"/>
            <w:left w:val="none" w:sz="0" w:space="0" w:color="auto"/>
            <w:bottom w:val="none" w:sz="0" w:space="0" w:color="auto"/>
            <w:right w:val="none" w:sz="0" w:space="0" w:color="auto"/>
          </w:divBdr>
        </w:div>
        <w:div w:id="114374229">
          <w:marLeft w:val="0"/>
          <w:marRight w:val="0"/>
          <w:marTop w:val="0"/>
          <w:marBottom w:val="0"/>
          <w:divBdr>
            <w:top w:val="none" w:sz="0" w:space="0" w:color="auto"/>
            <w:left w:val="none" w:sz="0" w:space="0" w:color="auto"/>
            <w:bottom w:val="none" w:sz="0" w:space="0" w:color="auto"/>
            <w:right w:val="none" w:sz="0" w:space="0" w:color="auto"/>
          </w:divBdr>
        </w:div>
        <w:div w:id="1646012864">
          <w:marLeft w:val="0"/>
          <w:marRight w:val="0"/>
          <w:marTop w:val="0"/>
          <w:marBottom w:val="0"/>
          <w:divBdr>
            <w:top w:val="none" w:sz="0" w:space="0" w:color="auto"/>
            <w:left w:val="none" w:sz="0" w:space="0" w:color="auto"/>
            <w:bottom w:val="none" w:sz="0" w:space="0" w:color="auto"/>
            <w:right w:val="none" w:sz="0" w:space="0" w:color="auto"/>
          </w:divBdr>
        </w:div>
        <w:div w:id="688870354">
          <w:marLeft w:val="0"/>
          <w:marRight w:val="0"/>
          <w:marTop w:val="0"/>
          <w:marBottom w:val="0"/>
          <w:divBdr>
            <w:top w:val="none" w:sz="0" w:space="0" w:color="auto"/>
            <w:left w:val="none" w:sz="0" w:space="0" w:color="auto"/>
            <w:bottom w:val="none" w:sz="0" w:space="0" w:color="auto"/>
            <w:right w:val="none" w:sz="0" w:space="0" w:color="auto"/>
          </w:divBdr>
        </w:div>
        <w:div w:id="964894120">
          <w:marLeft w:val="0"/>
          <w:marRight w:val="0"/>
          <w:marTop w:val="0"/>
          <w:marBottom w:val="0"/>
          <w:divBdr>
            <w:top w:val="none" w:sz="0" w:space="0" w:color="auto"/>
            <w:left w:val="none" w:sz="0" w:space="0" w:color="auto"/>
            <w:bottom w:val="none" w:sz="0" w:space="0" w:color="auto"/>
            <w:right w:val="none" w:sz="0" w:space="0" w:color="auto"/>
          </w:divBdr>
        </w:div>
        <w:div w:id="122745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upuncture.org.uk/public-content/effective-practice/bacc-professional-codes.html" TargetMode="External"/><Relationship Id="rId3" Type="http://schemas.openxmlformats.org/officeDocument/2006/relationships/settings" Target="settings.xml"/><Relationship Id="rId7" Type="http://schemas.openxmlformats.org/officeDocument/2006/relationships/hyperlink" Target="https://www.acupuncture.org.uk/public-content/effective-practice/bacc-professional-cod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x.com/about/privac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thriveacupunctureclini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Klouda</dc:creator>
  <cp:keywords/>
  <dc:description/>
  <cp:lastModifiedBy>Rebecca Klouda</cp:lastModifiedBy>
  <cp:revision>8</cp:revision>
  <cp:lastPrinted>2022-10-16T20:44:00Z</cp:lastPrinted>
  <dcterms:created xsi:type="dcterms:W3CDTF">2024-08-11T20:03:00Z</dcterms:created>
  <dcterms:modified xsi:type="dcterms:W3CDTF">2024-08-11T20:09:00Z</dcterms:modified>
</cp:coreProperties>
</file>